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D44" w:rsidRDefault="00A07D44">
      <w:pPr>
        <w:pStyle w:val="Teksttreci20"/>
        <w:shd w:val="clear" w:color="auto" w:fill="auto"/>
        <w:spacing w:after="13" w:line="210" w:lineRule="exact"/>
        <w:ind w:left="1180"/>
      </w:pPr>
    </w:p>
    <w:p w:rsidR="00A07D44" w:rsidRDefault="00A07D44">
      <w:pPr>
        <w:pStyle w:val="Teksttreci20"/>
        <w:shd w:val="clear" w:color="auto" w:fill="auto"/>
        <w:spacing w:after="13" w:line="210" w:lineRule="exact"/>
        <w:ind w:left="1180"/>
      </w:pPr>
    </w:p>
    <w:p w:rsidR="0071762D" w:rsidRDefault="0071762D" w:rsidP="00A07D44">
      <w:pPr>
        <w:pStyle w:val="Nagwek10"/>
        <w:keepNext/>
        <w:keepLines/>
        <w:shd w:val="clear" w:color="auto" w:fill="auto"/>
        <w:spacing w:before="0" w:after="0" w:line="310" w:lineRule="exact"/>
        <w:ind w:left="80" w:right="260" w:firstLine="1100"/>
      </w:pPr>
      <w:bookmarkStart w:id="0" w:name="bookmark0"/>
    </w:p>
    <w:p w:rsidR="0071762D" w:rsidRDefault="0071762D" w:rsidP="00A07D44">
      <w:pPr>
        <w:pStyle w:val="Nagwek10"/>
        <w:keepNext/>
        <w:keepLines/>
        <w:shd w:val="clear" w:color="auto" w:fill="auto"/>
        <w:spacing w:before="0" w:after="0" w:line="310" w:lineRule="exact"/>
        <w:ind w:left="80" w:right="260" w:firstLine="1100"/>
      </w:pPr>
    </w:p>
    <w:p w:rsidR="00BC4D0F" w:rsidRDefault="00BC4D0F" w:rsidP="00A07D44">
      <w:pPr>
        <w:pStyle w:val="Nagwek10"/>
        <w:keepNext/>
        <w:keepLines/>
        <w:shd w:val="clear" w:color="auto" w:fill="auto"/>
        <w:spacing w:before="0" w:after="0" w:line="310" w:lineRule="exact"/>
        <w:ind w:left="80" w:right="260" w:firstLine="1100"/>
        <w:rPr>
          <w:rFonts w:ascii="Times New Roman" w:hAnsi="Times New Roman" w:cs="Times New Roman"/>
          <w:sz w:val="28"/>
          <w:szCs w:val="28"/>
        </w:rPr>
      </w:pPr>
    </w:p>
    <w:bookmarkEnd w:id="0"/>
    <w:p w:rsidR="00706B72" w:rsidRDefault="00706B72">
      <w:pPr>
        <w:spacing w:before="59" w:after="59" w:line="240" w:lineRule="exact"/>
        <w:rPr>
          <w:sz w:val="19"/>
          <w:szCs w:val="19"/>
        </w:rPr>
      </w:pPr>
    </w:p>
    <w:p w:rsidR="00706B72" w:rsidRDefault="00706B72" w:rsidP="00A07D44">
      <w:pPr>
        <w:ind w:right="1703"/>
        <w:rPr>
          <w:sz w:val="2"/>
          <w:szCs w:val="2"/>
        </w:rPr>
        <w:sectPr w:rsidR="00706B72">
          <w:footerReference w:type="default" r:id="rId8"/>
          <w:type w:val="continuous"/>
          <w:pgSz w:w="11909" w:h="16838"/>
          <w:pgMar w:top="0" w:right="0" w:bottom="0" w:left="0" w:header="0" w:footer="3" w:gutter="0"/>
          <w:cols w:space="720"/>
          <w:noEndnote/>
          <w:docGrid w:linePitch="360"/>
        </w:sectPr>
      </w:pPr>
    </w:p>
    <w:p w:rsidR="00EB6816" w:rsidRDefault="00EB6816" w:rsidP="00EB6816">
      <w:pPr>
        <w:pStyle w:val="Teksttreci0"/>
        <w:shd w:val="clear" w:color="auto" w:fill="auto"/>
        <w:spacing w:before="0" w:line="250" w:lineRule="exact"/>
        <w:ind w:left="20" w:right="-4563" w:hanging="20"/>
        <w:jc w:val="left"/>
        <w:rPr>
          <w:rFonts w:ascii="Times New Roman" w:hAnsi="Times New Roman" w:cs="Times New Roman"/>
        </w:rPr>
      </w:pPr>
    </w:p>
    <w:p w:rsidR="00EB6816" w:rsidRPr="00EB6816" w:rsidRDefault="00EB6816" w:rsidP="00EB6816">
      <w:pPr>
        <w:pStyle w:val="Teksttreci0"/>
        <w:shd w:val="clear" w:color="auto" w:fill="auto"/>
        <w:spacing w:before="0" w:line="250" w:lineRule="exact"/>
        <w:ind w:left="20" w:right="-4563" w:hanging="20"/>
        <w:jc w:val="left"/>
        <w:rPr>
          <w:rFonts w:ascii="Times New Roman" w:hAnsi="Times New Roman" w:cs="Times New Roman"/>
          <w:sz w:val="22"/>
          <w:szCs w:val="22"/>
        </w:rPr>
      </w:pPr>
    </w:p>
    <w:p w:rsidR="00EB6816" w:rsidRPr="00EB6816" w:rsidRDefault="00EB6816" w:rsidP="00EB6816">
      <w:pPr>
        <w:pStyle w:val="Nagwek"/>
        <w:spacing w:line="312" w:lineRule="auto"/>
        <w:ind w:hanging="20"/>
        <w:jc w:val="center"/>
        <w:rPr>
          <w:b/>
          <w:sz w:val="22"/>
          <w:szCs w:val="22"/>
        </w:rPr>
      </w:pPr>
      <w:r w:rsidRPr="00EB6816">
        <w:rPr>
          <w:b/>
          <w:sz w:val="22"/>
          <w:szCs w:val="22"/>
        </w:rPr>
        <w:t>SPECYFIKACJA WARUNKÓW ZAMÓWIENIA</w:t>
      </w:r>
    </w:p>
    <w:p w:rsidR="00EB6816" w:rsidRDefault="00EB6816" w:rsidP="00EB6816">
      <w:pPr>
        <w:spacing w:line="312" w:lineRule="auto"/>
        <w:ind w:hanging="20"/>
        <w:jc w:val="center"/>
        <w:rPr>
          <w:rFonts w:ascii="Times New Roman" w:hAnsi="Times New Roman" w:cs="Times New Roman"/>
          <w:b/>
          <w:sz w:val="22"/>
          <w:szCs w:val="22"/>
        </w:rPr>
      </w:pPr>
      <w:r w:rsidRPr="00EB6816">
        <w:rPr>
          <w:rFonts w:ascii="Times New Roman" w:hAnsi="Times New Roman" w:cs="Times New Roman"/>
          <w:b/>
          <w:sz w:val="22"/>
          <w:szCs w:val="22"/>
        </w:rPr>
        <w:t>- dalej zwana „SWZ”</w:t>
      </w:r>
    </w:p>
    <w:p w:rsidR="00155EB3" w:rsidRPr="00EB6816" w:rsidRDefault="00155EB3" w:rsidP="00EB6816">
      <w:pPr>
        <w:spacing w:line="312" w:lineRule="auto"/>
        <w:ind w:hanging="20"/>
        <w:jc w:val="center"/>
        <w:rPr>
          <w:rFonts w:ascii="Times New Roman" w:hAnsi="Times New Roman" w:cs="Times New Roman"/>
          <w:b/>
          <w:sz w:val="22"/>
          <w:szCs w:val="22"/>
          <w:vertAlign w:val="superscript"/>
        </w:rPr>
      </w:pPr>
    </w:p>
    <w:p w:rsidR="001F3DEE" w:rsidRDefault="00EB6816" w:rsidP="008059E1">
      <w:pPr>
        <w:pStyle w:val="pkt"/>
        <w:spacing w:before="0" w:after="0"/>
        <w:ind w:left="567" w:firstLine="0"/>
        <w:rPr>
          <w:sz w:val="22"/>
          <w:szCs w:val="22"/>
        </w:rPr>
      </w:pPr>
      <w:r w:rsidRPr="00EB6816">
        <w:rPr>
          <w:sz w:val="22"/>
          <w:szCs w:val="22"/>
        </w:rPr>
        <w:t>Postępowanie o udzielenie zamówienia publicznego - dalej zwane „postępowaniem” - jest prowadzone zgodnie z przepisami ustawy z dnia 11 września 2019 r. - Prawo zamówień publicznych</w:t>
      </w:r>
    </w:p>
    <w:p w:rsidR="00EB6816" w:rsidRDefault="00EB6816" w:rsidP="00155EB3">
      <w:pPr>
        <w:pStyle w:val="pkt"/>
        <w:spacing w:before="0" w:after="0" w:line="312" w:lineRule="auto"/>
        <w:ind w:left="567" w:firstLine="0"/>
        <w:rPr>
          <w:b/>
          <w:bCs/>
          <w:sz w:val="22"/>
          <w:szCs w:val="22"/>
        </w:rPr>
      </w:pPr>
      <w:r w:rsidRPr="00EB6816">
        <w:rPr>
          <w:sz w:val="22"/>
          <w:szCs w:val="22"/>
        </w:rPr>
        <w:t xml:space="preserve"> (Dz.</w:t>
      </w:r>
      <w:r w:rsidR="001F3DEE">
        <w:rPr>
          <w:sz w:val="22"/>
          <w:szCs w:val="22"/>
        </w:rPr>
        <w:t xml:space="preserve">U. z 2019 r. poz. 2019   i z 2020 r. </w:t>
      </w:r>
      <w:r w:rsidRPr="00EB6816">
        <w:rPr>
          <w:sz w:val="22"/>
          <w:szCs w:val="22"/>
        </w:rPr>
        <w:t xml:space="preserve"> poz. 288, 1492 i 1517) - dalej zwanej </w:t>
      </w:r>
      <w:r w:rsidRPr="00EB6816">
        <w:rPr>
          <w:b/>
          <w:bCs/>
          <w:sz w:val="22"/>
          <w:szCs w:val="22"/>
        </w:rPr>
        <w:t>„Pzp”</w:t>
      </w:r>
    </w:p>
    <w:p w:rsidR="00EB6816" w:rsidRPr="00EB6816" w:rsidRDefault="00EB6816" w:rsidP="00155EB3">
      <w:pPr>
        <w:pStyle w:val="Akapitzlist"/>
        <w:widowControl w:val="0"/>
        <w:autoSpaceDE w:val="0"/>
        <w:autoSpaceDN w:val="0"/>
        <w:adjustRightInd w:val="0"/>
        <w:ind w:left="567"/>
        <w:rPr>
          <w:color w:val="000000"/>
          <w:sz w:val="22"/>
          <w:szCs w:val="22"/>
          <w:shd w:val="clear" w:color="auto" w:fill="FBFBE1"/>
        </w:rPr>
      </w:pPr>
      <w:r w:rsidRPr="00EB6816">
        <w:rPr>
          <w:b/>
          <w:sz w:val="22"/>
          <w:szCs w:val="22"/>
        </w:rPr>
        <w:t>Nazwa nadana zamówieniu:</w:t>
      </w:r>
    </w:p>
    <w:p w:rsidR="00EB6816" w:rsidRDefault="00EB6816" w:rsidP="00EB6816">
      <w:pPr>
        <w:pStyle w:val="Akapitzlist"/>
        <w:widowControl w:val="0"/>
        <w:autoSpaceDE w:val="0"/>
        <w:autoSpaceDN w:val="0"/>
        <w:adjustRightInd w:val="0"/>
        <w:ind w:left="567"/>
        <w:rPr>
          <w:color w:val="000000"/>
          <w:sz w:val="22"/>
          <w:szCs w:val="22"/>
          <w:shd w:val="clear" w:color="auto" w:fill="FBFBE1"/>
        </w:rPr>
      </w:pPr>
      <w:r w:rsidRPr="00EB6816">
        <w:rPr>
          <w:color w:val="000000"/>
          <w:sz w:val="22"/>
          <w:szCs w:val="22"/>
          <w:shd w:val="clear" w:color="auto" w:fill="FBFBE1"/>
        </w:rPr>
        <w:t xml:space="preserve">Roboty remontowe w pomieszczeniach Młodzieżowego Domu Kultury im. Janusza Korczaka w Krakowie. </w:t>
      </w:r>
    </w:p>
    <w:p w:rsidR="00EB6816" w:rsidRPr="00EB6816" w:rsidRDefault="00EB6816" w:rsidP="00EB6816">
      <w:pPr>
        <w:ind w:left="567"/>
        <w:rPr>
          <w:rFonts w:ascii="Times New Roman" w:hAnsi="Times New Roman" w:cs="Times New Roman"/>
          <w:sz w:val="22"/>
          <w:szCs w:val="22"/>
        </w:rPr>
      </w:pPr>
      <w:r w:rsidRPr="00EB6816">
        <w:rPr>
          <w:rFonts w:ascii="Times New Roman" w:hAnsi="Times New Roman" w:cs="Times New Roman"/>
          <w:b/>
          <w:sz w:val="22"/>
          <w:szCs w:val="22"/>
        </w:rPr>
        <w:t>Oznaczenie sprawy:</w:t>
      </w:r>
      <w:r w:rsidR="008059E1">
        <w:rPr>
          <w:rFonts w:ascii="Times New Roman" w:hAnsi="Times New Roman" w:cs="Times New Roman"/>
          <w:b/>
          <w:sz w:val="22"/>
          <w:szCs w:val="22"/>
        </w:rPr>
        <w:t xml:space="preserve"> </w:t>
      </w:r>
      <w:r w:rsidRPr="00EB6816">
        <w:rPr>
          <w:rFonts w:ascii="Times New Roman" w:hAnsi="Times New Roman" w:cs="Times New Roman"/>
          <w:sz w:val="22"/>
          <w:szCs w:val="22"/>
        </w:rPr>
        <w:t>MDK.ZP 1/2021</w:t>
      </w:r>
    </w:p>
    <w:p w:rsidR="00EB6816" w:rsidRDefault="00EB6816" w:rsidP="00EB6816">
      <w:pPr>
        <w:tabs>
          <w:tab w:val="left" w:pos="851"/>
        </w:tabs>
        <w:ind w:left="567"/>
        <w:jc w:val="both"/>
        <w:rPr>
          <w:rFonts w:ascii="Times New Roman" w:hAnsi="Times New Roman" w:cs="Times New Roman"/>
          <w:b/>
          <w:bCs/>
          <w:sz w:val="22"/>
          <w:szCs w:val="22"/>
        </w:rPr>
      </w:pPr>
      <w:r w:rsidRPr="00EB6816">
        <w:rPr>
          <w:rFonts w:ascii="Times New Roman" w:hAnsi="Times New Roman" w:cs="Times New Roman"/>
          <w:b/>
          <w:bCs/>
          <w:sz w:val="22"/>
          <w:szCs w:val="22"/>
        </w:rPr>
        <w:t>Nazwa oraz adres zamawiającego, numer telefonu, adres poczty elektronicznej i adres strony internetowej prowadzonego postępowania.</w:t>
      </w:r>
    </w:p>
    <w:p w:rsidR="00EB6816" w:rsidRPr="00EB6816" w:rsidRDefault="00EB6816" w:rsidP="00155EB3">
      <w:pPr>
        <w:pStyle w:val="Akapitzlist"/>
        <w:keepNext/>
        <w:keepLines/>
        <w:widowControl w:val="0"/>
        <w:tabs>
          <w:tab w:val="left" w:pos="416"/>
        </w:tabs>
        <w:autoSpaceDE w:val="0"/>
        <w:autoSpaceDN w:val="0"/>
        <w:adjustRightInd w:val="0"/>
        <w:spacing w:line="298" w:lineRule="exact"/>
        <w:ind w:left="567" w:right="20"/>
        <w:rPr>
          <w:color w:val="000000"/>
          <w:w w:val="0"/>
          <w:sz w:val="22"/>
          <w:szCs w:val="22"/>
        </w:rPr>
      </w:pPr>
      <w:r w:rsidRPr="00EB6816">
        <w:rPr>
          <w:color w:val="000000"/>
          <w:w w:val="0"/>
          <w:sz w:val="22"/>
          <w:szCs w:val="22"/>
        </w:rPr>
        <w:t xml:space="preserve">Młodzieżowy Dom Kultury im. Janusza Korczaka, os. Kalinowe 18, 31-814 Kraków, </w:t>
      </w:r>
    </w:p>
    <w:p w:rsidR="001F3DEE" w:rsidRDefault="00EB6816" w:rsidP="00155EB3">
      <w:pPr>
        <w:pStyle w:val="Akapitzlist"/>
        <w:keepNext/>
        <w:keepLines/>
        <w:widowControl w:val="0"/>
        <w:tabs>
          <w:tab w:val="left" w:pos="416"/>
        </w:tabs>
        <w:autoSpaceDE w:val="0"/>
        <w:autoSpaceDN w:val="0"/>
        <w:adjustRightInd w:val="0"/>
        <w:spacing w:line="298" w:lineRule="exact"/>
        <w:ind w:left="567" w:right="20"/>
        <w:rPr>
          <w:color w:val="000000"/>
          <w:w w:val="0"/>
          <w:sz w:val="22"/>
          <w:szCs w:val="22"/>
        </w:rPr>
      </w:pPr>
      <w:r w:rsidRPr="00EB6816">
        <w:rPr>
          <w:color w:val="000000"/>
          <w:w w:val="0"/>
          <w:sz w:val="22"/>
          <w:szCs w:val="22"/>
        </w:rPr>
        <w:t xml:space="preserve">tel: 12 647 15 25,  faks: 12 648 37 50,  </w:t>
      </w:r>
    </w:p>
    <w:p w:rsidR="001F3DEE" w:rsidRDefault="00EB6816" w:rsidP="00155EB3">
      <w:pPr>
        <w:pStyle w:val="Akapitzlist"/>
        <w:keepNext/>
        <w:keepLines/>
        <w:widowControl w:val="0"/>
        <w:tabs>
          <w:tab w:val="left" w:pos="416"/>
        </w:tabs>
        <w:autoSpaceDE w:val="0"/>
        <w:autoSpaceDN w:val="0"/>
        <w:adjustRightInd w:val="0"/>
        <w:spacing w:line="298" w:lineRule="exact"/>
        <w:ind w:left="567" w:right="20"/>
        <w:rPr>
          <w:color w:val="000000"/>
          <w:w w:val="0"/>
          <w:sz w:val="22"/>
          <w:szCs w:val="22"/>
        </w:rPr>
      </w:pPr>
      <w:r w:rsidRPr="00EB6816">
        <w:rPr>
          <w:color w:val="000000"/>
          <w:w w:val="0"/>
          <w:sz w:val="22"/>
          <w:szCs w:val="22"/>
        </w:rPr>
        <w:t xml:space="preserve">e-mail: </w:t>
      </w:r>
      <w:hyperlink r:id="rId9" w:history="1">
        <w:r w:rsidRPr="00EB6816">
          <w:rPr>
            <w:rStyle w:val="Hipercze"/>
            <w:rFonts w:eastAsia="Arial"/>
            <w:w w:val="0"/>
            <w:sz w:val="22"/>
            <w:szCs w:val="22"/>
          </w:rPr>
          <w:t>sekretariat@mdkkorczak.pl</w:t>
        </w:r>
      </w:hyperlink>
      <w:r w:rsidRPr="00EB6816">
        <w:rPr>
          <w:color w:val="000000"/>
          <w:w w:val="0"/>
          <w:sz w:val="22"/>
          <w:szCs w:val="22"/>
        </w:rPr>
        <w:t xml:space="preserve">, </w:t>
      </w:r>
    </w:p>
    <w:p w:rsidR="00EB6816" w:rsidRDefault="001F3DEE" w:rsidP="00155EB3">
      <w:pPr>
        <w:pStyle w:val="Akapitzlist"/>
        <w:keepNext/>
        <w:keepLines/>
        <w:widowControl w:val="0"/>
        <w:tabs>
          <w:tab w:val="left" w:pos="416"/>
        </w:tabs>
        <w:autoSpaceDE w:val="0"/>
        <w:autoSpaceDN w:val="0"/>
        <w:adjustRightInd w:val="0"/>
        <w:spacing w:line="298" w:lineRule="exact"/>
        <w:ind w:left="567" w:right="20"/>
        <w:rPr>
          <w:color w:val="000000"/>
          <w:w w:val="0"/>
          <w:sz w:val="22"/>
          <w:szCs w:val="22"/>
        </w:rPr>
      </w:pPr>
      <w:r>
        <w:rPr>
          <w:color w:val="000000"/>
          <w:w w:val="0"/>
          <w:sz w:val="22"/>
          <w:szCs w:val="22"/>
        </w:rPr>
        <w:t xml:space="preserve">strona internetowa: </w:t>
      </w:r>
      <w:hyperlink r:id="rId10" w:history="1">
        <w:r w:rsidR="00EB6816" w:rsidRPr="00F46C8A">
          <w:rPr>
            <w:rStyle w:val="Hipercze"/>
            <w:w w:val="0"/>
            <w:sz w:val="22"/>
            <w:szCs w:val="22"/>
          </w:rPr>
          <w:t>www.mdkkorczak.pl</w:t>
        </w:r>
      </w:hyperlink>
    </w:p>
    <w:p w:rsidR="00EB6816" w:rsidRDefault="00EB6816" w:rsidP="00EB6816">
      <w:pPr>
        <w:pStyle w:val="Akapitzlist"/>
        <w:keepNext/>
        <w:keepLines/>
        <w:widowControl w:val="0"/>
        <w:autoSpaceDE w:val="0"/>
        <w:autoSpaceDN w:val="0"/>
        <w:adjustRightInd w:val="0"/>
        <w:ind w:left="567" w:right="20"/>
        <w:rPr>
          <w:b/>
          <w:color w:val="000000"/>
          <w:w w:val="0"/>
          <w:sz w:val="22"/>
          <w:szCs w:val="22"/>
        </w:rPr>
      </w:pPr>
      <w:r w:rsidRPr="00EB6816">
        <w:rPr>
          <w:b/>
          <w:bCs/>
          <w:sz w:val="22"/>
          <w:szCs w:val="22"/>
        </w:rPr>
        <w:t>Adres strony internetowej, na której udostępniane będą zmiany i wyjaśnienia    treści SWZ oraz inne dokumenty zamówienia bezpośrednio związane z postępowaniem o udzielenie zamówienia.</w:t>
      </w:r>
    </w:p>
    <w:p w:rsidR="00EB6816" w:rsidRPr="001F3DEE" w:rsidRDefault="00EB6816" w:rsidP="00155EB3">
      <w:pPr>
        <w:pStyle w:val="Akapitzlist"/>
        <w:keepNext/>
        <w:keepLines/>
        <w:widowControl w:val="0"/>
        <w:autoSpaceDE w:val="0"/>
        <w:autoSpaceDN w:val="0"/>
        <w:adjustRightInd w:val="0"/>
        <w:ind w:left="567" w:right="20"/>
        <w:rPr>
          <w:b/>
          <w:color w:val="000000"/>
          <w:w w:val="0"/>
          <w:sz w:val="22"/>
          <w:szCs w:val="22"/>
          <w:u w:val="single"/>
        </w:rPr>
      </w:pPr>
      <w:r w:rsidRPr="001F3DEE">
        <w:rPr>
          <w:color w:val="000000"/>
          <w:w w:val="0"/>
          <w:sz w:val="22"/>
          <w:szCs w:val="22"/>
          <w:u w:val="single"/>
        </w:rPr>
        <w:t>www.mdkkorczak.pl</w:t>
      </w:r>
    </w:p>
    <w:p w:rsidR="00EB6816" w:rsidRPr="00EB6816" w:rsidRDefault="00EB6816" w:rsidP="00EB6816">
      <w:pPr>
        <w:pStyle w:val="Teksttreci0"/>
        <w:shd w:val="clear" w:color="auto" w:fill="auto"/>
        <w:spacing w:before="0" w:line="250" w:lineRule="exact"/>
        <w:ind w:left="20" w:right="-4563" w:hanging="20"/>
        <w:jc w:val="left"/>
        <w:rPr>
          <w:rFonts w:ascii="Times New Roman" w:hAnsi="Times New Roman" w:cs="Times New Roman"/>
          <w:sz w:val="22"/>
          <w:szCs w:val="22"/>
        </w:rPr>
      </w:pPr>
    </w:p>
    <w:p w:rsidR="00AC49F5" w:rsidRDefault="00057D36" w:rsidP="00155EB3">
      <w:pPr>
        <w:pStyle w:val="Teksttreci0"/>
        <w:shd w:val="clear" w:color="auto" w:fill="auto"/>
        <w:spacing w:before="0" w:line="250" w:lineRule="exact"/>
        <w:ind w:left="20" w:right="-4563" w:firstLine="547"/>
        <w:jc w:val="left"/>
        <w:rPr>
          <w:rFonts w:ascii="Times New Roman" w:hAnsi="Times New Roman" w:cs="Times New Roman"/>
          <w:b/>
          <w:sz w:val="22"/>
          <w:szCs w:val="22"/>
        </w:rPr>
      </w:pPr>
      <w:r w:rsidRPr="00AC49F5">
        <w:rPr>
          <w:rFonts w:ascii="Times New Roman" w:hAnsi="Times New Roman" w:cs="Times New Roman"/>
          <w:b/>
          <w:sz w:val="22"/>
          <w:szCs w:val="22"/>
        </w:rPr>
        <w:t>Integralną</w:t>
      </w:r>
      <w:r w:rsidR="00AC49F5">
        <w:rPr>
          <w:rFonts w:ascii="Times New Roman" w:hAnsi="Times New Roman" w:cs="Times New Roman"/>
          <w:b/>
          <w:sz w:val="22"/>
          <w:szCs w:val="22"/>
        </w:rPr>
        <w:t xml:space="preserve"> część niniejszej SWZ stanowią załączniki:</w:t>
      </w:r>
    </w:p>
    <w:p w:rsidR="001F3DEE" w:rsidRDefault="001F3DEE" w:rsidP="001F3DEE">
      <w:pPr>
        <w:ind w:firstLine="567"/>
        <w:rPr>
          <w:rFonts w:ascii="Times New Roman" w:hAnsi="Times New Roman" w:cs="Times New Roman"/>
        </w:rPr>
      </w:pPr>
      <w:r>
        <w:rPr>
          <w:rFonts w:ascii="Times New Roman" w:hAnsi="Times New Roman" w:cs="Times New Roman"/>
        </w:rPr>
        <w:t>Zał. 1 Formularz oferty.</w:t>
      </w:r>
    </w:p>
    <w:p w:rsidR="001F3DEE" w:rsidRDefault="001F3DEE" w:rsidP="001F3DEE">
      <w:pPr>
        <w:ind w:firstLine="567"/>
        <w:rPr>
          <w:rFonts w:ascii="Times New Roman" w:hAnsi="Times New Roman" w:cs="Times New Roman"/>
        </w:rPr>
      </w:pPr>
      <w:r>
        <w:rPr>
          <w:rFonts w:ascii="Times New Roman" w:hAnsi="Times New Roman" w:cs="Times New Roman"/>
        </w:rPr>
        <w:t>Zał. 2 Wzór umowy.</w:t>
      </w:r>
    </w:p>
    <w:p w:rsidR="001F3DEE" w:rsidRDefault="001F3DEE" w:rsidP="001F3DEE">
      <w:pPr>
        <w:ind w:firstLine="567"/>
        <w:rPr>
          <w:rFonts w:ascii="Times New Roman" w:hAnsi="Times New Roman" w:cs="Times New Roman"/>
        </w:rPr>
      </w:pPr>
      <w:r>
        <w:rPr>
          <w:rFonts w:ascii="Times New Roman" w:hAnsi="Times New Roman" w:cs="Times New Roman"/>
        </w:rPr>
        <w:t>Zał. 3 Przedmiar robót.</w:t>
      </w:r>
    </w:p>
    <w:p w:rsidR="001F3DEE" w:rsidRDefault="001F3DEE" w:rsidP="001F3DEE">
      <w:pPr>
        <w:ind w:firstLine="567"/>
        <w:rPr>
          <w:rFonts w:ascii="Times New Roman" w:hAnsi="Times New Roman" w:cs="Times New Roman"/>
        </w:rPr>
      </w:pPr>
      <w:r>
        <w:rPr>
          <w:rFonts w:ascii="Times New Roman" w:hAnsi="Times New Roman" w:cs="Times New Roman"/>
        </w:rPr>
        <w:t>Zał. 4 Ośw. o niezaleganiu w podatkach.</w:t>
      </w:r>
    </w:p>
    <w:p w:rsidR="001F3DEE" w:rsidRDefault="001F3DEE" w:rsidP="001F3DEE">
      <w:pPr>
        <w:ind w:firstLine="567"/>
        <w:rPr>
          <w:rFonts w:ascii="Times New Roman" w:hAnsi="Times New Roman" w:cs="Times New Roman"/>
        </w:rPr>
      </w:pPr>
      <w:r>
        <w:rPr>
          <w:rFonts w:ascii="Times New Roman" w:hAnsi="Times New Roman" w:cs="Times New Roman"/>
        </w:rPr>
        <w:t>Zał. 5 Ośw. o braku wydania wyroku.</w:t>
      </w:r>
    </w:p>
    <w:p w:rsidR="001F3DEE" w:rsidRDefault="001F3DEE" w:rsidP="001F3DEE">
      <w:pPr>
        <w:ind w:firstLine="567"/>
        <w:rPr>
          <w:rFonts w:ascii="Times New Roman" w:hAnsi="Times New Roman" w:cs="Times New Roman"/>
        </w:rPr>
      </w:pPr>
      <w:r>
        <w:rPr>
          <w:rFonts w:ascii="Times New Roman" w:hAnsi="Times New Roman" w:cs="Times New Roman"/>
        </w:rPr>
        <w:t>Zał. 6 Ośw. o braku wykluczenia.</w:t>
      </w:r>
    </w:p>
    <w:p w:rsidR="001F3DEE" w:rsidRDefault="001F3DEE" w:rsidP="001F3DEE">
      <w:pPr>
        <w:ind w:firstLine="567"/>
        <w:rPr>
          <w:rFonts w:ascii="Times New Roman" w:hAnsi="Times New Roman" w:cs="Times New Roman"/>
        </w:rPr>
      </w:pPr>
      <w:r>
        <w:rPr>
          <w:rFonts w:ascii="Times New Roman" w:hAnsi="Times New Roman" w:cs="Times New Roman"/>
        </w:rPr>
        <w:t>Zał. 7 Ośw. o braku wykluczenia.</w:t>
      </w:r>
    </w:p>
    <w:p w:rsidR="001F3DEE" w:rsidRDefault="001F3DEE" w:rsidP="001F3DEE">
      <w:pPr>
        <w:ind w:firstLine="567"/>
        <w:rPr>
          <w:rFonts w:ascii="Times New Roman" w:hAnsi="Times New Roman" w:cs="Times New Roman"/>
        </w:rPr>
      </w:pPr>
      <w:r>
        <w:rPr>
          <w:rFonts w:ascii="Times New Roman" w:hAnsi="Times New Roman" w:cs="Times New Roman"/>
        </w:rPr>
        <w:t>Zał. 8 O środku zapobiegawczym.</w:t>
      </w:r>
    </w:p>
    <w:p w:rsidR="001F3DEE" w:rsidRDefault="001F3DEE" w:rsidP="001F3DEE">
      <w:pPr>
        <w:ind w:firstLine="567"/>
        <w:rPr>
          <w:rFonts w:ascii="Times New Roman" w:hAnsi="Times New Roman" w:cs="Times New Roman"/>
        </w:rPr>
      </w:pPr>
      <w:r>
        <w:rPr>
          <w:rFonts w:ascii="Times New Roman" w:hAnsi="Times New Roman" w:cs="Times New Roman"/>
        </w:rPr>
        <w:t xml:space="preserve">Zał. 9 Wykaz robót. </w:t>
      </w:r>
    </w:p>
    <w:p w:rsidR="001F3DEE" w:rsidRDefault="001F3DEE" w:rsidP="001F3DEE">
      <w:pPr>
        <w:ind w:firstLine="567"/>
        <w:rPr>
          <w:rFonts w:ascii="Times New Roman" w:hAnsi="Times New Roman" w:cs="Times New Roman"/>
        </w:rPr>
      </w:pPr>
      <w:r>
        <w:rPr>
          <w:rFonts w:ascii="Times New Roman" w:hAnsi="Times New Roman" w:cs="Times New Roman"/>
        </w:rPr>
        <w:t>Zał. 10 Wykaz osób.</w:t>
      </w:r>
    </w:p>
    <w:p w:rsidR="001F3DEE" w:rsidRDefault="001F3DEE" w:rsidP="001F3DEE">
      <w:pPr>
        <w:ind w:firstLine="567"/>
        <w:rPr>
          <w:rFonts w:ascii="Times New Roman" w:hAnsi="Times New Roman" w:cs="Times New Roman"/>
        </w:rPr>
      </w:pPr>
      <w:r>
        <w:rPr>
          <w:rFonts w:ascii="Times New Roman" w:hAnsi="Times New Roman" w:cs="Times New Roman"/>
        </w:rPr>
        <w:t>Zał. 11 Ośw. o braku przynależności do grupy kapitałowej.</w:t>
      </w:r>
    </w:p>
    <w:p w:rsidR="001F3DEE" w:rsidRDefault="001F3DEE" w:rsidP="001F3DEE">
      <w:pPr>
        <w:ind w:firstLine="567"/>
        <w:rPr>
          <w:rFonts w:ascii="Times New Roman" w:hAnsi="Times New Roman" w:cs="Times New Roman"/>
        </w:rPr>
      </w:pPr>
      <w:r>
        <w:rPr>
          <w:rFonts w:ascii="Times New Roman" w:hAnsi="Times New Roman" w:cs="Times New Roman"/>
        </w:rPr>
        <w:t>Zał. 12 Ośw. o przynależności do grupy kapitałowej.</w:t>
      </w:r>
    </w:p>
    <w:p w:rsidR="001F3DEE" w:rsidRDefault="001F3DEE" w:rsidP="001F3DEE">
      <w:pPr>
        <w:ind w:firstLine="567"/>
        <w:rPr>
          <w:rFonts w:ascii="Times New Roman" w:hAnsi="Times New Roman" w:cs="Times New Roman"/>
        </w:rPr>
      </w:pPr>
      <w:r>
        <w:rPr>
          <w:rFonts w:ascii="Times New Roman" w:hAnsi="Times New Roman" w:cs="Times New Roman"/>
        </w:rPr>
        <w:t>Zał. 13 Ośw. o warunkach udziału.</w:t>
      </w:r>
    </w:p>
    <w:p w:rsidR="001F3DEE" w:rsidRDefault="001F3DEE" w:rsidP="001F3DEE">
      <w:pPr>
        <w:ind w:firstLine="567"/>
        <w:rPr>
          <w:rFonts w:ascii="Times New Roman" w:hAnsi="Times New Roman" w:cs="Times New Roman"/>
        </w:rPr>
      </w:pPr>
      <w:r>
        <w:rPr>
          <w:rFonts w:ascii="Times New Roman" w:hAnsi="Times New Roman" w:cs="Times New Roman"/>
        </w:rPr>
        <w:t>Zał. 14 Wzór zobowiązania.</w:t>
      </w:r>
    </w:p>
    <w:p w:rsidR="001F3DEE" w:rsidRPr="00AC49F5" w:rsidRDefault="001F3DEE" w:rsidP="00155EB3">
      <w:pPr>
        <w:pStyle w:val="Teksttreci0"/>
        <w:shd w:val="clear" w:color="auto" w:fill="auto"/>
        <w:spacing w:before="0" w:line="250" w:lineRule="exact"/>
        <w:ind w:left="20" w:right="-4563" w:firstLine="547"/>
        <w:jc w:val="left"/>
        <w:rPr>
          <w:rFonts w:ascii="Times New Roman" w:hAnsi="Times New Roman" w:cs="Times New Roman"/>
          <w:b/>
          <w:sz w:val="22"/>
          <w:szCs w:val="22"/>
        </w:rPr>
      </w:pPr>
    </w:p>
    <w:p w:rsidR="00706B72" w:rsidRPr="00EB6816" w:rsidRDefault="00706B72" w:rsidP="00EB6816">
      <w:pPr>
        <w:ind w:hanging="20"/>
        <w:rPr>
          <w:sz w:val="22"/>
          <w:szCs w:val="22"/>
        </w:rPr>
      </w:pPr>
    </w:p>
    <w:p w:rsidR="00BC4D0F" w:rsidRPr="00EB6816" w:rsidRDefault="00BC4D0F" w:rsidP="00EB6816">
      <w:pPr>
        <w:ind w:hanging="20"/>
        <w:rPr>
          <w:sz w:val="22"/>
          <w:szCs w:val="22"/>
        </w:rPr>
      </w:pPr>
    </w:p>
    <w:p w:rsidR="00BC4D0F" w:rsidRDefault="00BC4D0F" w:rsidP="00EB6816">
      <w:pPr>
        <w:ind w:hanging="20"/>
        <w:rPr>
          <w:sz w:val="22"/>
          <w:szCs w:val="22"/>
        </w:rPr>
      </w:pPr>
    </w:p>
    <w:p w:rsidR="00EB6816" w:rsidRPr="00EB6816" w:rsidRDefault="00EB6816" w:rsidP="00EB6816">
      <w:pPr>
        <w:ind w:hanging="20"/>
        <w:rPr>
          <w:sz w:val="22"/>
          <w:szCs w:val="22"/>
        </w:rPr>
        <w:sectPr w:rsidR="00EB6816" w:rsidRPr="00EB6816" w:rsidSect="00BC4D0F">
          <w:type w:val="continuous"/>
          <w:pgSz w:w="11909" w:h="16838"/>
          <w:pgMar w:top="0" w:right="852" w:bottom="0" w:left="851" w:header="0" w:footer="3" w:gutter="0"/>
          <w:cols w:space="720"/>
          <w:noEndnote/>
          <w:docGrid w:linePitch="360"/>
        </w:sectPr>
      </w:pPr>
    </w:p>
    <w:p w:rsidR="00EB6816" w:rsidRDefault="00EB6816" w:rsidP="00EB6816">
      <w:pPr>
        <w:pStyle w:val="Teksttreci0"/>
        <w:shd w:val="clear" w:color="auto" w:fill="auto"/>
        <w:spacing w:before="0" w:after="213" w:line="210" w:lineRule="exact"/>
        <w:ind w:right="20" w:hanging="20"/>
        <w:jc w:val="right"/>
        <w:rPr>
          <w:rFonts w:ascii="Times New Roman" w:hAnsi="Times New Roman" w:cs="Times New Roman"/>
          <w:sz w:val="22"/>
          <w:szCs w:val="22"/>
        </w:rPr>
      </w:pPr>
    </w:p>
    <w:p w:rsidR="00706B72" w:rsidRPr="00EB6816" w:rsidRDefault="00057D36" w:rsidP="00EB6816">
      <w:pPr>
        <w:pStyle w:val="Teksttreci0"/>
        <w:shd w:val="clear" w:color="auto" w:fill="auto"/>
        <w:spacing w:before="0" w:after="213" w:line="210" w:lineRule="exact"/>
        <w:ind w:right="20" w:hanging="20"/>
        <w:jc w:val="right"/>
        <w:rPr>
          <w:rFonts w:ascii="Times New Roman" w:hAnsi="Times New Roman" w:cs="Times New Roman"/>
          <w:sz w:val="22"/>
          <w:szCs w:val="22"/>
        </w:rPr>
      </w:pPr>
      <w:r w:rsidRPr="00EB6816">
        <w:rPr>
          <w:rFonts w:ascii="Times New Roman" w:hAnsi="Times New Roman" w:cs="Times New Roman"/>
          <w:sz w:val="22"/>
          <w:szCs w:val="22"/>
        </w:rPr>
        <w:t>ZA T W I E R D Z A M</w:t>
      </w:r>
      <w:r w:rsidR="003D2701" w:rsidRPr="00EB6816">
        <w:rPr>
          <w:rFonts w:ascii="Times New Roman" w:hAnsi="Times New Roman" w:cs="Times New Roman"/>
          <w:sz w:val="22"/>
          <w:szCs w:val="22"/>
        </w:rPr>
        <w:t>:</w:t>
      </w:r>
    </w:p>
    <w:p w:rsidR="003D2701" w:rsidRPr="00EB6816" w:rsidRDefault="003D2701" w:rsidP="00EB6816">
      <w:pPr>
        <w:pStyle w:val="Teksttreci0"/>
        <w:shd w:val="clear" w:color="auto" w:fill="auto"/>
        <w:spacing w:before="0" w:after="213" w:line="210" w:lineRule="exact"/>
        <w:ind w:right="20" w:hanging="20"/>
        <w:jc w:val="right"/>
        <w:rPr>
          <w:sz w:val="22"/>
          <w:szCs w:val="22"/>
        </w:rPr>
      </w:pPr>
    </w:p>
    <w:p w:rsidR="00706B72" w:rsidRPr="00EB6816" w:rsidRDefault="00706B72" w:rsidP="00EB6816">
      <w:pPr>
        <w:pStyle w:val="Teksttreci0"/>
        <w:shd w:val="clear" w:color="auto" w:fill="auto"/>
        <w:spacing w:before="0" w:line="254" w:lineRule="exact"/>
        <w:ind w:right="20" w:hanging="20"/>
        <w:jc w:val="right"/>
        <w:rPr>
          <w:sz w:val="22"/>
          <w:szCs w:val="22"/>
        </w:rPr>
      </w:pPr>
    </w:p>
    <w:p w:rsidR="00706B72" w:rsidRDefault="00681B2A" w:rsidP="00EB6816">
      <w:pPr>
        <w:pStyle w:val="Teksttreci0"/>
        <w:shd w:val="clear" w:color="auto" w:fill="auto"/>
        <w:spacing w:before="0" w:line="210" w:lineRule="exact"/>
        <w:ind w:right="20" w:hanging="20"/>
        <w:jc w:val="right"/>
        <w:rPr>
          <w:rFonts w:ascii="Times New Roman" w:hAnsi="Times New Roman" w:cs="Times New Roman"/>
          <w:sz w:val="22"/>
          <w:szCs w:val="22"/>
        </w:rPr>
      </w:pPr>
      <w:r w:rsidRPr="00EB6816">
        <w:rPr>
          <w:rFonts w:ascii="Times New Roman" w:hAnsi="Times New Roman" w:cs="Times New Roman"/>
          <w:sz w:val="22"/>
          <w:szCs w:val="22"/>
        </w:rPr>
        <w:t xml:space="preserve">Kraków, dnia  </w:t>
      </w:r>
      <w:r w:rsidR="009B2766">
        <w:rPr>
          <w:rFonts w:ascii="Times New Roman" w:hAnsi="Times New Roman" w:cs="Times New Roman"/>
          <w:sz w:val="22"/>
          <w:szCs w:val="22"/>
        </w:rPr>
        <w:t>04.</w:t>
      </w:r>
      <w:r w:rsidRPr="00EB6816">
        <w:rPr>
          <w:rFonts w:ascii="Times New Roman" w:hAnsi="Times New Roman" w:cs="Times New Roman"/>
          <w:sz w:val="22"/>
          <w:szCs w:val="22"/>
        </w:rPr>
        <w:t>05</w:t>
      </w:r>
      <w:r w:rsidR="00057D36" w:rsidRPr="00EB6816">
        <w:rPr>
          <w:rFonts w:ascii="Times New Roman" w:hAnsi="Times New Roman" w:cs="Times New Roman"/>
          <w:sz w:val="22"/>
          <w:szCs w:val="22"/>
        </w:rPr>
        <w:t>.2021</w:t>
      </w:r>
      <w:r w:rsidR="0071762D" w:rsidRPr="00EB6816">
        <w:rPr>
          <w:rFonts w:ascii="Times New Roman" w:hAnsi="Times New Roman" w:cs="Times New Roman"/>
          <w:sz w:val="22"/>
          <w:szCs w:val="22"/>
        </w:rPr>
        <w:t xml:space="preserve"> r.</w:t>
      </w:r>
    </w:p>
    <w:p w:rsidR="00C619E5" w:rsidRDefault="00C619E5" w:rsidP="00EB6816">
      <w:pPr>
        <w:pStyle w:val="Teksttreci0"/>
        <w:shd w:val="clear" w:color="auto" w:fill="auto"/>
        <w:spacing w:before="0" w:line="210" w:lineRule="exact"/>
        <w:ind w:right="20" w:hanging="20"/>
        <w:jc w:val="right"/>
        <w:rPr>
          <w:rFonts w:ascii="Times New Roman" w:hAnsi="Times New Roman" w:cs="Times New Roman"/>
          <w:sz w:val="22"/>
          <w:szCs w:val="22"/>
        </w:rPr>
      </w:pPr>
    </w:p>
    <w:p w:rsidR="00C619E5" w:rsidRDefault="00C619E5" w:rsidP="00EB6816">
      <w:pPr>
        <w:pStyle w:val="Teksttreci0"/>
        <w:shd w:val="clear" w:color="auto" w:fill="auto"/>
        <w:spacing w:before="0" w:line="210" w:lineRule="exact"/>
        <w:ind w:right="20" w:hanging="20"/>
        <w:jc w:val="right"/>
        <w:rPr>
          <w:rFonts w:ascii="Times New Roman" w:hAnsi="Times New Roman" w:cs="Times New Roman"/>
          <w:sz w:val="22"/>
          <w:szCs w:val="22"/>
        </w:rPr>
      </w:pPr>
    </w:p>
    <w:p w:rsidR="00C619E5" w:rsidRDefault="00C619E5" w:rsidP="00EB6816">
      <w:pPr>
        <w:pStyle w:val="Teksttreci0"/>
        <w:shd w:val="clear" w:color="auto" w:fill="auto"/>
        <w:spacing w:before="0" w:line="210" w:lineRule="exact"/>
        <w:ind w:right="20" w:hanging="20"/>
        <w:jc w:val="right"/>
        <w:rPr>
          <w:rFonts w:ascii="Times New Roman" w:hAnsi="Times New Roman" w:cs="Times New Roman"/>
          <w:sz w:val="22"/>
          <w:szCs w:val="22"/>
        </w:rPr>
      </w:pPr>
    </w:p>
    <w:p w:rsidR="00C619E5" w:rsidRDefault="00C619E5" w:rsidP="00EB6816">
      <w:pPr>
        <w:pStyle w:val="Teksttreci0"/>
        <w:shd w:val="clear" w:color="auto" w:fill="auto"/>
        <w:spacing w:before="0" w:line="210" w:lineRule="exact"/>
        <w:ind w:right="20" w:hanging="20"/>
        <w:jc w:val="right"/>
        <w:rPr>
          <w:rFonts w:ascii="Times New Roman" w:hAnsi="Times New Roman" w:cs="Times New Roman"/>
          <w:sz w:val="22"/>
          <w:szCs w:val="22"/>
        </w:rPr>
      </w:pPr>
    </w:p>
    <w:p w:rsidR="00C619E5" w:rsidRDefault="00C619E5" w:rsidP="00EB6816">
      <w:pPr>
        <w:pStyle w:val="Teksttreci0"/>
        <w:shd w:val="clear" w:color="auto" w:fill="auto"/>
        <w:spacing w:before="0" w:line="210" w:lineRule="exact"/>
        <w:ind w:right="20" w:hanging="20"/>
        <w:jc w:val="right"/>
        <w:rPr>
          <w:rFonts w:ascii="Times New Roman" w:hAnsi="Times New Roman" w:cs="Times New Roman"/>
          <w:sz w:val="22"/>
          <w:szCs w:val="22"/>
        </w:rPr>
      </w:pPr>
    </w:p>
    <w:p w:rsidR="00C619E5" w:rsidRDefault="00C619E5" w:rsidP="00EB6816">
      <w:pPr>
        <w:pStyle w:val="Teksttreci0"/>
        <w:shd w:val="clear" w:color="auto" w:fill="auto"/>
        <w:spacing w:before="0" w:line="210" w:lineRule="exact"/>
        <w:ind w:right="20" w:hanging="20"/>
        <w:jc w:val="right"/>
        <w:rPr>
          <w:rFonts w:ascii="Times New Roman" w:hAnsi="Times New Roman" w:cs="Times New Roman"/>
          <w:sz w:val="22"/>
          <w:szCs w:val="22"/>
        </w:rPr>
      </w:pPr>
    </w:p>
    <w:p w:rsidR="00C619E5" w:rsidRDefault="00C619E5" w:rsidP="00EB6816">
      <w:pPr>
        <w:pStyle w:val="Teksttreci0"/>
        <w:shd w:val="clear" w:color="auto" w:fill="auto"/>
        <w:spacing w:before="0" w:line="210" w:lineRule="exact"/>
        <w:ind w:right="20" w:hanging="20"/>
        <w:jc w:val="right"/>
        <w:rPr>
          <w:rFonts w:ascii="Times New Roman" w:hAnsi="Times New Roman" w:cs="Times New Roman"/>
          <w:sz w:val="22"/>
          <w:szCs w:val="22"/>
        </w:rPr>
      </w:pPr>
    </w:p>
    <w:p w:rsidR="00C619E5" w:rsidRDefault="00C619E5" w:rsidP="00EB6816">
      <w:pPr>
        <w:pStyle w:val="Teksttreci0"/>
        <w:shd w:val="clear" w:color="auto" w:fill="auto"/>
        <w:spacing w:before="0" w:line="210" w:lineRule="exact"/>
        <w:ind w:right="20" w:hanging="20"/>
        <w:jc w:val="right"/>
        <w:rPr>
          <w:rFonts w:ascii="Times New Roman" w:hAnsi="Times New Roman" w:cs="Times New Roman"/>
          <w:sz w:val="22"/>
          <w:szCs w:val="22"/>
        </w:rPr>
      </w:pPr>
    </w:p>
    <w:p w:rsidR="00C619E5" w:rsidRDefault="00C619E5" w:rsidP="00EB6816">
      <w:pPr>
        <w:pStyle w:val="Teksttreci0"/>
        <w:shd w:val="clear" w:color="auto" w:fill="auto"/>
        <w:spacing w:before="0" w:line="210" w:lineRule="exact"/>
        <w:ind w:right="20" w:hanging="20"/>
        <w:jc w:val="right"/>
        <w:rPr>
          <w:rFonts w:ascii="Times New Roman" w:hAnsi="Times New Roman" w:cs="Times New Roman"/>
          <w:sz w:val="22"/>
          <w:szCs w:val="22"/>
        </w:rPr>
      </w:pPr>
    </w:p>
    <w:p w:rsidR="00C619E5" w:rsidRDefault="00C619E5" w:rsidP="00EB6816">
      <w:pPr>
        <w:pStyle w:val="Teksttreci0"/>
        <w:shd w:val="clear" w:color="auto" w:fill="auto"/>
        <w:spacing w:before="0" w:line="210" w:lineRule="exact"/>
        <w:ind w:right="20" w:hanging="20"/>
        <w:jc w:val="right"/>
        <w:rPr>
          <w:rFonts w:ascii="Times New Roman" w:hAnsi="Times New Roman" w:cs="Times New Roman"/>
          <w:sz w:val="22"/>
          <w:szCs w:val="22"/>
        </w:rPr>
      </w:pPr>
    </w:p>
    <w:p w:rsidR="00C619E5" w:rsidRDefault="00C619E5" w:rsidP="00EB6816">
      <w:pPr>
        <w:pStyle w:val="Teksttreci0"/>
        <w:shd w:val="clear" w:color="auto" w:fill="auto"/>
        <w:spacing w:before="0" w:line="210" w:lineRule="exact"/>
        <w:ind w:right="20" w:hanging="20"/>
        <w:jc w:val="right"/>
        <w:rPr>
          <w:rFonts w:ascii="Times New Roman" w:hAnsi="Times New Roman" w:cs="Times New Roman"/>
          <w:sz w:val="22"/>
          <w:szCs w:val="22"/>
        </w:rPr>
      </w:pPr>
    </w:p>
    <w:p w:rsidR="00C619E5" w:rsidRDefault="00C619E5" w:rsidP="00EB6816">
      <w:pPr>
        <w:pStyle w:val="Teksttreci0"/>
        <w:shd w:val="clear" w:color="auto" w:fill="auto"/>
        <w:spacing w:before="0" w:line="210" w:lineRule="exact"/>
        <w:ind w:right="20" w:hanging="20"/>
        <w:jc w:val="right"/>
        <w:rPr>
          <w:rFonts w:ascii="Times New Roman" w:hAnsi="Times New Roman" w:cs="Times New Roman"/>
          <w:sz w:val="22"/>
          <w:szCs w:val="22"/>
        </w:rPr>
      </w:pPr>
    </w:p>
    <w:p w:rsidR="00C619E5" w:rsidRDefault="00C619E5" w:rsidP="00EB6816">
      <w:pPr>
        <w:pStyle w:val="Teksttreci0"/>
        <w:shd w:val="clear" w:color="auto" w:fill="auto"/>
        <w:spacing w:before="0" w:line="210" w:lineRule="exact"/>
        <w:ind w:right="20" w:hanging="20"/>
        <w:jc w:val="right"/>
        <w:rPr>
          <w:rFonts w:ascii="Times New Roman" w:hAnsi="Times New Roman" w:cs="Times New Roman"/>
          <w:sz w:val="22"/>
          <w:szCs w:val="22"/>
        </w:rPr>
      </w:pPr>
    </w:p>
    <w:p w:rsidR="00C619E5" w:rsidRDefault="00C619E5" w:rsidP="00EB6816">
      <w:pPr>
        <w:pStyle w:val="Teksttreci0"/>
        <w:shd w:val="clear" w:color="auto" w:fill="auto"/>
        <w:spacing w:before="0" w:line="210" w:lineRule="exact"/>
        <w:ind w:right="20" w:hanging="20"/>
        <w:jc w:val="right"/>
        <w:rPr>
          <w:rFonts w:ascii="Times New Roman" w:hAnsi="Times New Roman" w:cs="Times New Roman"/>
          <w:sz w:val="22"/>
          <w:szCs w:val="22"/>
        </w:rPr>
      </w:pPr>
    </w:p>
    <w:p w:rsidR="00C619E5" w:rsidRPr="00EB6816" w:rsidRDefault="00C619E5" w:rsidP="00EB6816">
      <w:pPr>
        <w:pStyle w:val="Teksttreci0"/>
        <w:shd w:val="clear" w:color="auto" w:fill="auto"/>
        <w:spacing w:before="0" w:line="210" w:lineRule="exact"/>
        <w:ind w:right="20" w:hanging="20"/>
        <w:jc w:val="right"/>
        <w:rPr>
          <w:rFonts w:ascii="Times New Roman" w:hAnsi="Times New Roman" w:cs="Times New Roman"/>
          <w:sz w:val="22"/>
          <w:szCs w:val="22"/>
        </w:rPr>
        <w:sectPr w:rsidR="00C619E5" w:rsidRPr="00EB6816">
          <w:type w:val="continuous"/>
          <w:pgSz w:w="11909" w:h="16838"/>
          <w:pgMar w:top="1024" w:right="1521" w:bottom="2771" w:left="7545" w:header="0" w:footer="3" w:gutter="0"/>
          <w:cols w:space="720"/>
          <w:noEndnote/>
          <w:docGrid w:linePitch="360"/>
        </w:sectPr>
      </w:pPr>
    </w:p>
    <w:p w:rsidR="00706B72" w:rsidRPr="00155EB3" w:rsidRDefault="00292B7A" w:rsidP="00292B7A">
      <w:pPr>
        <w:pStyle w:val="Nagwek20"/>
        <w:keepNext/>
        <w:keepLines/>
        <w:shd w:val="clear" w:color="auto" w:fill="auto"/>
        <w:tabs>
          <w:tab w:val="right" w:pos="3826"/>
        </w:tabs>
        <w:spacing w:before="0" w:after="216" w:line="210" w:lineRule="exact"/>
        <w:ind w:left="440" w:hanging="440"/>
        <w:rPr>
          <w:rFonts w:ascii="Times New Roman" w:hAnsi="Times New Roman" w:cs="Times New Roman"/>
          <w:sz w:val="22"/>
          <w:szCs w:val="22"/>
        </w:rPr>
      </w:pPr>
      <w:bookmarkStart w:id="1" w:name="bookmark3"/>
      <w:r>
        <w:rPr>
          <w:rFonts w:ascii="Times New Roman" w:hAnsi="Times New Roman" w:cs="Times New Roman"/>
          <w:sz w:val="22"/>
          <w:szCs w:val="22"/>
        </w:rPr>
        <w:lastRenderedPageBreak/>
        <w:t xml:space="preserve">I. </w:t>
      </w:r>
      <w:r w:rsidR="00057D36" w:rsidRPr="00155EB3">
        <w:rPr>
          <w:rFonts w:ascii="Times New Roman" w:hAnsi="Times New Roman" w:cs="Times New Roman"/>
          <w:sz w:val="22"/>
          <w:szCs w:val="22"/>
        </w:rPr>
        <w:t>Tryb udzielenia zamówienia.</w:t>
      </w:r>
      <w:bookmarkEnd w:id="1"/>
    </w:p>
    <w:p w:rsidR="00706B72" w:rsidRPr="00155EB3" w:rsidRDefault="00057D36" w:rsidP="00D32029">
      <w:pPr>
        <w:pStyle w:val="Teksttreci0"/>
        <w:numPr>
          <w:ilvl w:val="0"/>
          <w:numId w:val="2"/>
        </w:numPr>
        <w:shd w:val="clear" w:color="auto" w:fill="auto"/>
        <w:tabs>
          <w:tab w:val="left" w:pos="433"/>
        </w:tabs>
        <w:spacing w:before="0" w:line="250" w:lineRule="exact"/>
        <w:ind w:left="440" w:right="300" w:hanging="420"/>
        <w:jc w:val="both"/>
        <w:rPr>
          <w:rFonts w:ascii="Times New Roman" w:hAnsi="Times New Roman" w:cs="Times New Roman"/>
          <w:sz w:val="22"/>
          <w:szCs w:val="22"/>
        </w:rPr>
      </w:pPr>
      <w:r w:rsidRPr="00155EB3">
        <w:rPr>
          <w:rFonts w:ascii="Times New Roman" w:hAnsi="Times New Roman" w:cs="Times New Roman"/>
          <w:sz w:val="22"/>
          <w:szCs w:val="22"/>
        </w:rPr>
        <w:t>Niniejsze postępowanie prowadzone jest w trybie podstawowym bez przeprowadzenia negocjacj</w:t>
      </w:r>
      <w:r w:rsidR="00A16ADB">
        <w:rPr>
          <w:rFonts w:ascii="Times New Roman" w:hAnsi="Times New Roman" w:cs="Times New Roman"/>
          <w:sz w:val="22"/>
          <w:szCs w:val="22"/>
        </w:rPr>
        <w:t xml:space="preserve">i, na podstawie art. 275. </w:t>
      </w:r>
      <w:r w:rsidRPr="00155EB3">
        <w:rPr>
          <w:rFonts w:ascii="Times New Roman" w:hAnsi="Times New Roman" w:cs="Times New Roman"/>
          <w:sz w:val="22"/>
          <w:szCs w:val="22"/>
        </w:rPr>
        <w:t xml:space="preserve"> pkt 1</w:t>
      </w:r>
      <w:r w:rsidR="00031AB5" w:rsidRPr="00155EB3">
        <w:rPr>
          <w:rFonts w:ascii="Times New Roman" w:hAnsi="Times New Roman" w:cs="Times New Roman"/>
          <w:sz w:val="22"/>
          <w:szCs w:val="22"/>
        </w:rPr>
        <w:t>.</w:t>
      </w:r>
      <w:r w:rsidRPr="00155EB3">
        <w:rPr>
          <w:rFonts w:ascii="Times New Roman" w:hAnsi="Times New Roman" w:cs="Times New Roman"/>
          <w:sz w:val="22"/>
          <w:szCs w:val="22"/>
        </w:rPr>
        <w:t xml:space="preserve"> ustawy Prawo zamówień publicznych (zwanej dalej także ustawa Pzp).</w:t>
      </w:r>
    </w:p>
    <w:p w:rsidR="00706B72" w:rsidRPr="00155EB3" w:rsidRDefault="00057D36" w:rsidP="00D32029">
      <w:pPr>
        <w:pStyle w:val="Teksttreci0"/>
        <w:numPr>
          <w:ilvl w:val="0"/>
          <w:numId w:val="2"/>
        </w:numPr>
        <w:shd w:val="clear" w:color="auto" w:fill="auto"/>
        <w:tabs>
          <w:tab w:val="left" w:pos="433"/>
        </w:tabs>
        <w:spacing w:before="0" w:after="212" w:line="250" w:lineRule="exact"/>
        <w:ind w:left="440" w:right="300" w:hanging="420"/>
        <w:jc w:val="both"/>
        <w:rPr>
          <w:rFonts w:ascii="Times New Roman" w:hAnsi="Times New Roman" w:cs="Times New Roman"/>
          <w:sz w:val="22"/>
          <w:szCs w:val="22"/>
        </w:rPr>
      </w:pPr>
      <w:r w:rsidRPr="00155EB3">
        <w:rPr>
          <w:rFonts w:ascii="Times New Roman" w:hAnsi="Times New Roman" w:cs="Times New Roman"/>
          <w:sz w:val="22"/>
          <w:szCs w:val="22"/>
        </w:rPr>
        <w:t>W zakresie nieuregulowanym niniejszą Specyfikacją Warunków Zamówienia, zwaną dalej SWZ, zastosowanie mają przepisy ustawy Pzp.</w:t>
      </w:r>
    </w:p>
    <w:p w:rsidR="00706B72" w:rsidRPr="00155EB3" w:rsidRDefault="00292B7A" w:rsidP="00292B7A">
      <w:pPr>
        <w:pStyle w:val="Nagwek20"/>
        <w:keepNext/>
        <w:keepLines/>
        <w:shd w:val="clear" w:color="auto" w:fill="auto"/>
        <w:tabs>
          <w:tab w:val="right" w:pos="3826"/>
        </w:tabs>
        <w:spacing w:before="0" w:after="221" w:line="210" w:lineRule="exact"/>
        <w:ind w:left="440" w:hanging="440"/>
        <w:rPr>
          <w:rFonts w:ascii="Times New Roman" w:hAnsi="Times New Roman" w:cs="Times New Roman"/>
          <w:sz w:val="22"/>
          <w:szCs w:val="22"/>
        </w:rPr>
      </w:pPr>
      <w:bookmarkStart w:id="2" w:name="bookmark4"/>
      <w:r>
        <w:rPr>
          <w:rFonts w:ascii="Times New Roman" w:hAnsi="Times New Roman" w:cs="Times New Roman"/>
          <w:sz w:val="22"/>
          <w:szCs w:val="22"/>
        </w:rPr>
        <w:t xml:space="preserve">II. </w:t>
      </w:r>
      <w:r w:rsidR="00057D36" w:rsidRPr="00155EB3">
        <w:rPr>
          <w:rFonts w:ascii="Times New Roman" w:hAnsi="Times New Roman" w:cs="Times New Roman"/>
          <w:sz w:val="22"/>
          <w:szCs w:val="22"/>
        </w:rPr>
        <w:t>Opis przedmiotu zamówienia.</w:t>
      </w:r>
      <w:bookmarkEnd w:id="2"/>
    </w:p>
    <w:p w:rsidR="00706B72" w:rsidRPr="00155EB3" w:rsidRDefault="00057D36" w:rsidP="00D32029">
      <w:pPr>
        <w:pStyle w:val="Teksttreci0"/>
        <w:numPr>
          <w:ilvl w:val="0"/>
          <w:numId w:val="3"/>
        </w:numPr>
        <w:shd w:val="clear" w:color="auto" w:fill="auto"/>
        <w:tabs>
          <w:tab w:val="left" w:pos="433"/>
        </w:tabs>
        <w:spacing w:before="0" w:line="250" w:lineRule="exact"/>
        <w:ind w:left="440" w:right="300" w:hanging="420"/>
        <w:jc w:val="both"/>
        <w:rPr>
          <w:rFonts w:ascii="Times New Roman" w:hAnsi="Times New Roman" w:cs="Times New Roman"/>
          <w:sz w:val="22"/>
          <w:szCs w:val="22"/>
        </w:rPr>
      </w:pPr>
      <w:r w:rsidRPr="00155EB3">
        <w:rPr>
          <w:rFonts w:ascii="Times New Roman" w:hAnsi="Times New Roman" w:cs="Times New Roman"/>
          <w:sz w:val="22"/>
          <w:szCs w:val="22"/>
        </w:rPr>
        <w:t xml:space="preserve">Przedmiotem zamówienia jest </w:t>
      </w:r>
      <w:r w:rsidR="00A16ADB">
        <w:rPr>
          <w:rFonts w:ascii="Times New Roman" w:hAnsi="Times New Roman" w:cs="Times New Roman"/>
          <w:sz w:val="22"/>
          <w:szCs w:val="22"/>
        </w:rPr>
        <w:t>remont zaplecza sali gimnastycznej wraz z korytarzem i podjazdem dla osób niepełnosprawnych oraz świetlicy z częścią klatki schodowej.</w:t>
      </w:r>
    </w:p>
    <w:p w:rsidR="00706B72" w:rsidRPr="00155EB3" w:rsidRDefault="00057D36">
      <w:pPr>
        <w:pStyle w:val="Teksttreci0"/>
        <w:shd w:val="clear" w:color="auto" w:fill="auto"/>
        <w:spacing w:before="0" w:line="250" w:lineRule="exact"/>
        <w:ind w:left="440" w:firstLine="0"/>
        <w:jc w:val="left"/>
        <w:rPr>
          <w:rFonts w:ascii="Times New Roman" w:hAnsi="Times New Roman" w:cs="Times New Roman"/>
          <w:sz w:val="22"/>
          <w:szCs w:val="22"/>
        </w:rPr>
      </w:pPr>
      <w:r w:rsidRPr="00155EB3">
        <w:rPr>
          <w:rFonts w:ascii="Times New Roman" w:hAnsi="Times New Roman" w:cs="Times New Roman"/>
          <w:sz w:val="22"/>
          <w:szCs w:val="22"/>
        </w:rPr>
        <w:t xml:space="preserve">Wykonawca może złożyć </w:t>
      </w:r>
      <w:r w:rsidR="00AD4B00" w:rsidRPr="00155EB3">
        <w:rPr>
          <w:rFonts w:ascii="Times New Roman" w:hAnsi="Times New Roman" w:cs="Times New Roman"/>
          <w:sz w:val="22"/>
          <w:szCs w:val="22"/>
        </w:rPr>
        <w:t xml:space="preserve">jedną </w:t>
      </w:r>
      <w:r w:rsidRPr="00155EB3">
        <w:rPr>
          <w:rFonts w:ascii="Times New Roman" w:hAnsi="Times New Roman" w:cs="Times New Roman"/>
          <w:sz w:val="22"/>
          <w:szCs w:val="22"/>
        </w:rPr>
        <w:t>ofertę</w:t>
      </w:r>
      <w:r w:rsidR="00AD4B00" w:rsidRPr="00155EB3">
        <w:rPr>
          <w:rFonts w:ascii="Times New Roman" w:hAnsi="Times New Roman" w:cs="Times New Roman"/>
          <w:sz w:val="22"/>
          <w:szCs w:val="22"/>
        </w:rPr>
        <w:t xml:space="preserve">. </w:t>
      </w:r>
    </w:p>
    <w:p w:rsidR="00706B72" w:rsidRPr="00155EB3" w:rsidRDefault="00057D36" w:rsidP="00D32029">
      <w:pPr>
        <w:pStyle w:val="Teksttreci0"/>
        <w:numPr>
          <w:ilvl w:val="0"/>
          <w:numId w:val="3"/>
        </w:numPr>
        <w:shd w:val="clear" w:color="auto" w:fill="auto"/>
        <w:tabs>
          <w:tab w:val="left" w:pos="433"/>
        </w:tabs>
        <w:spacing w:before="0" w:line="250" w:lineRule="exact"/>
        <w:ind w:left="440" w:right="300" w:hanging="420"/>
        <w:jc w:val="both"/>
        <w:rPr>
          <w:rFonts w:ascii="Times New Roman" w:hAnsi="Times New Roman" w:cs="Times New Roman"/>
          <w:sz w:val="22"/>
          <w:szCs w:val="22"/>
        </w:rPr>
      </w:pPr>
      <w:r w:rsidRPr="00155EB3">
        <w:rPr>
          <w:rFonts w:ascii="Times New Roman" w:hAnsi="Times New Roman" w:cs="Times New Roman"/>
          <w:sz w:val="22"/>
          <w:szCs w:val="22"/>
        </w:rPr>
        <w:t>Szczegółowy opi</w:t>
      </w:r>
      <w:r w:rsidR="00A16ADB">
        <w:rPr>
          <w:rFonts w:ascii="Times New Roman" w:hAnsi="Times New Roman" w:cs="Times New Roman"/>
          <w:sz w:val="22"/>
          <w:szCs w:val="22"/>
        </w:rPr>
        <w:t>s przedmiotu zamówienia stanowi</w:t>
      </w:r>
      <w:r w:rsidR="006505B3">
        <w:rPr>
          <w:rFonts w:ascii="Times New Roman" w:hAnsi="Times New Roman" w:cs="Times New Roman"/>
          <w:sz w:val="22"/>
          <w:szCs w:val="22"/>
        </w:rPr>
        <w:t xml:space="preserve"> </w:t>
      </w:r>
      <w:r w:rsidR="006505B3">
        <w:rPr>
          <w:rStyle w:val="TeksttreciPogrubienie"/>
          <w:rFonts w:ascii="Times New Roman" w:hAnsi="Times New Roman" w:cs="Times New Roman"/>
          <w:sz w:val="22"/>
          <w:szCs w:val="22"/>
        </w:rPr>
        <w:t>zał.</w:t>
      </w:r>
      <w:r w:rsidR="00AD4B00" w:rsidRPr="00155EB3">
        <w:rPr>
          <w:rStyle w:val="TeksttreciPogrubienie"/>
          <w:rFonts w:ascii="Times New Roman" w:hAnsi="Times New Roman" w:cs="Times New Roman"/>
          <w:sz w:val="22"/>
          <w:szCs w:val="22"/>
        </w:rPr>
        <w:t xml:space="preserve"> nr 3</w:t>
      </w:r>
      <w:r w:rsidR="006505B3">
        <w:rPr>
          <w:rStyle w:val="TeksttreciPogrubienie"/>
          <w:rFonts w:ascii="Times New Roman" w:hAnsi="Times New Roman" w:cs="Times New Roman"/>
          <w:sz w:val="22"/>
          <w:szCs w:val="22"/>
        </w:rPr>
        <w:t xml:space="preserve"> </w:t>
      </w:r>
      <w:r w:rsidR="00AD0C07">
        <w:rPr>
          <w:rFonts w:ascii="Times New Roman" w:hAnsi="Times New Roman" w:cs="Times New Roman"/>
          <w:sz w:val="22"/>
          <w:szCs w:val="22"/>
        </w:rPr>
        <w:t>do SWZ przedmiar</w:t>
      </w:r>
      <w:r w:rsidR="00AD4B00" w:rsidRPr="00155EB3">
        <w:rPr>
          <w:rFonts w:ascii="Times New Roman" w:hAnsi="Times New Roman" w:cs="Times New Roman"/>
          <w:sz w:val="22"/>
          <w:szCs w:val="22"/>
        </w:rPr>
        <w:t xml:space="preserve"> robót</w:t>
      </w:r>
      <w:r w:rsidR="00AD0C07">
        <w:rPr>
          <w:rFonts w:ascii="Times New Roman" w:hAnsi="Times New Roman" w:cs="Times New Roman"/>
          <w:sz w:val="22"/>
          <w:szCs w:val="22"/>
        </w:rPr>
        <w:t xml:space="preserve"> umieszczony na stronie internetowej MDK Korczak. </w:t>
      </w:r>
      <w:hyperlink r:id="rId11" w:history="1">
        <w:r w:rsidR="00AD0C07" w:rsidRPr="00AD0C07">
          <w:rPr>
            <w:rStyle w:val="Hipercze"/>
            <w:rFonts w:ascii="Times New Roman" w:hAnsi="Times New Roman" w:cs="Times New Roman"/>
            <w:sz w:val="22"/>
            <w:szCs w:val="22"/>
          </w:rPr>
          <w:t>www.mdkkorczak.pl</w:t>
        </w:r>
      </w:hyperlink>
    </w:p>
    <w:p w:rsidR="00706B72" w:rsidRPr="00155EB3" w:rsidRDefault="00057D36" w:rsidP="00D32029">
      <w:pPr>
        <w:pStyle w:val="Teksttreci0"/>
        <w:numPr>
          <w:ilvl w:val="0"/>
          <w:numId w:val="3"/>
        </w:numPr>
        <w:shd w:val="clear" w:color="auto" w:fill="auto"/>
        <w:tabs>
          <w:tab w:val="left" w:pos="433"/>
        </w:tabs>
        <w:spacing w:before="0" w:line="250" w:lineRule="exact"/>
        <w:ind w:left="440" w:right="300" w:hanging="420"/>
        <w:jc w:val="left"/>
        <w:rPr>
          <w:rFonts w:ascii="Times New Roman" w:hAnsi="Times New Roman" w:cs="Times New Roman"/>
          <w:sz w:val="22"/>
          <w:szCs w:val="22"/>
        </w:rPr>
      </w:pPr>
      <w:r w:rsidRPr="00155EB3">
        <w:rPr>
          <w:rFonts w:ascii="Times New Roman" w:hAnsi="Times New Roman" w:cs="Times New Roman"/>
          <w:sz w:val="22"/>
          <w:szCs w:val="22"/>
        </w:rPr>
        <w:t>W przypadku wystąpienia w załącznikach do SWZ nazwy produ</w:t>
      </w:r>
      <w:r w:rsidR="00AD0C07">
        <w:rPr>
          <w:rFonts w:ascii="Times New Roman" w:hAnsi="Times New Roman" w:cs="Times New Roman"/>
          <w:sz w:val="22"/>
          <w:szCs w:val="22"/>
        </w:rPr>
        <w:t xml:space="preserve">centa - produkty można zastąpić </w:t>
      </w:r>
      <w:r w:rsidRPr="00155EB3">
        <w:rPr>
          <w:rFonts w:ascii="Times New Roman" w:hAnsi="Times New Roman" w:cs="Times New Roman"/>
          <w:sz w:val="22"/>
          <w:szCs w:val="22"/>
        </w:rPr>
        <w:t>równoważnymi.</w:t>
      </w:r>
    </w:p>
    <w:p w:rsidR="00706B72" w:rsidRPr="00155EB3" w:rsidRDefault="00057D36" w:rsidP="00D32029">
      <w:pPr>
        <w:pStyle w:val="Teksttreci0"/>
        <w:numPr>
          <w:ilvl w:val="0"/>
          <w:numId w:val="3"/>
        </w:numPr>
        <w:shd w:val="clear" w:color="auto" w:fill="auto"/>
        <w:tabs>
          <w:tab w:val="left" w:pos="433"/>
        </w:tabs>
        <w:spacing w:before="0" w:line="250" w:lineRule="exact"/>
        <w:ind w:left="440" w:right="300" w:hanging="420"/>
        <w:jc w:val="both"/>
        <w:rPr>
          <w:rFonts w:ascii="Times New Roman" w:hAnsi="Times New Roman" w:cs="Times New Roman"/>
          <w:sz w:val="22"/>
          <w:szCs w:val="22"/>
        </w:rPr>
      </w:pPr>
      <w:r w:rsidRPr="00155EB3">
        <w:rPr>
          <w:rFonts w:ascii="Times New Roman" w:hAnsi="Times New Roman" w:cs="Times New Roman"/>
          <w:sz w:val="22"/>
          <w:szCs w:val="22"/>
        </w:rPr>
        <w:t>Wykonawca zobowiązany jest zrealizować zamówienie na zasadach i warunkach opisanych w Projektowanych po</w:t>
      </w:r>
      <w:r w:rsidR="00FB61C6">
        <w:rPr>
          <w:rFonts w:ascii="Times New Roman" w:hAnsi="Times New Roman" w:cs="Times New Roman"/>
          <w:sz w:val="22"/>
          <w:szCs w:val="22"/>
        </w:rPr>
        <w:t>stanowieniach umowy (wzór umowy)</w:t>
      </w:r>
      <w:r w:rsidRPr="00155EB3">
        <w:rPr>
          <w:rFonts w:ascii="Times New Roman" w:hAnsi="Times New Roman" w:cs="Times New Roman"/>
          <w:sz w:val="22"/>
          <w:szCs w:val="22"/>
        </w:rPr>
        <w:t xml:space="preserve"> </w:t>
      </w:r>
      <w:r w:rsidR="006505B3">
        <w:rPr>
          <w:rStyle w:val="TeksttreciPogrubienie"/>
          <w:rFonts w:ascii="Times New Roman" w:hAnsi="Times New Roman" w:cs="Times New Roman"/>
          <w:sz w:val="22"/>
          <w:szCs w:val="22"/>
        </w:rPr>
        <w:t>zał.</w:t>
      </w:r>
      <w:r w:rsidRPr="00155EB3">
        <w:rPr>
          <w:rStyle w:val="TeksttreciPogrubienie"/>
          <w:rFonts w:ascii="Times New Roman" w:hAnsi="Times New Roman" w:cs="Times New Roman"/>
          <w:sz w:val="22"/>
          <w:szCs w:val="22"/>
        </w:rPr>
        <w:t xml:space="preserve"> nr </w:t>
      </w:r>
      <w:r w:rsidR="00AD4B00" w:rsidRPr="00155EB3">
        <w:rPr>
          <w:rStyle w:val="TeksttreciPogrubienie"/>
          <w:rFonts w:ascii="Times New Roman" w:hAnsi="Times New Roman" w:cs="Times New Roman"/>
          <w:sz w:val="22"/>
          <w:szCs w:val="22"/>
        </w:rPr>
        <w:t xml:space="preserve">2 </w:t>
      </w:r>
      <w:r w:rsidRPr="00155EB3">
        <w:rPr>
          <w:rFonts w:ascii="Times New Roman" w:hAnsi="Times New Roman" w:cs="Times New Roman"/>
          <w:sz w:val="22"/>
          <w:szCs w:val="22"/>
        </w:rPr>
        <w:t>do SWZ.</w:t>
      </w:r>
    </w:p>
    <w:p w:rsidR="00706B72" w:rsidRPr="00155EB3" w:rsidRDefault="00057D36" w:rsidP="00D32029">
      <w:pPr>
        <w:pStyle w:val="Teksttreci0"/>
        <w:numPr>
          <w:ilvl w:val="0"/>
          <w:numId w:val="3"/>
        </w:numPr>
        <w:shd w:val="clear" w:color="auto" w:fill="auto"/>
        <w:tabs>
          <w:tab w:val="left" w:pos="433"/>
        </w:tabs>
        <w:spacing w:before="0" w:line="250" w:lineRule="exact"/>
        <w:ind w:left="440" w:hanging="420"/>
        <w:jc w:val="both"/>
        <w:rPr>
          <w:rFonts w:ascii="Times New Roman" w:hAnsi="Times New Roman" w:cs="Times New Roman"/>
          <w:sz w:val="22"/>
          <w:szCs w:val="22"/>
        </w:rPr>
      </w:pPr>
      <w:r w:rsidRPr="00155EB3">
        <w:rPr>
          <w:rFonts w:ascii="Times New Roman" w:hAnsi="Times New Roman" w:cs="Times New Roman"/>
          <w:sz w:val="22"/>
          <w:szCs w:val="22"/>
        </w:rPr>
        <w:t>Wspólny Słownik Zamówień CPV:</w:t>
      </w:r>
      <w:r w:rsidR="00A54D56">
        <w:rPr>
          <w:rFonts w:ascii="Times New Roman" w:hAnsi="Times New Roman" w:cs="Times New Roman"/>
          <w:sz w:val="22"/>
          <w:szCs w:val="22"/>
        </w:rPr>
        <w:t xml:space="preserve"> 45.00.00.00-7.</w:t>
      </w:r>
    </w:p>
    <w:p w:rsidR="00706B72" w:rsidRPr="00155EB3" w:rsidRDefault="00057D36" w:rsidP="00D32029">
      <w:pPr>
        <w:pStyle w:val="Teksttreci0"/>
        <w:numPr>
          <w:ilvl w:val="0"/>
          <w:numId w:val="3"/>
        </w:numPr>
        <w:shd w:val="clear" w:color="auto" w:fill="auto"/>
        <w:tabs>
          <w:tab w:val="left" w:pos="433"/>
        </w:tabs>
        <w:spacing w:before="0" w:line="250" w:lineRule="exact"/>
        <w:ind w:left="440" w:hanging="420"/>
        <w:jc w:val="both"/>
        <w:rPr>
          <w:rFonts w:ascii="Times New Roman" w:hAnsi="Times New Roman" w:cs="Times New Roman"/>
          <w:sz w:val="22"/>
          <w:szCs w:val="22"/>
        </w:rPr>
      </w:pPr>
      <w:r w:rsidRPr="00155EB3">
        <w:rPr>
          <w:rFonts w:ascii="Times New Roman" w:hAnsi="Times New Roman" w:cs="Times New Roman"/>
          <w:sz w:val="22"/>
          <w:szCs w:val="22"/>
        </w:rPr>
        <w:t xml:space="preserve">Zamawiający </w:t>
      </w:r>
      <w:r w:rsidR="00AD4B00" w:rsidRPr="00155EB3">
        <w:rPr>
          <w:rStyle w:val="TeksttreciPogrubienie1"/>
          <w:rFonts w:ascii="Times New Roman" w:hAnsi="Times New Roman" w:cs="Times New Roman"/>
          <w:sz w:val="22"/>
          <w:szCs w:val="22"/>
        </w:rPr>
        <w:t>nie dopuszcza</w:t>
      </w:r>
      <w:r w:rsidR="006505B3">
        <w:rPr>
          <w:rStyle w:val="TeksttreciPogrubienie1"/>
          <w:rFonts w:ascii="Times New Roman" w:hAnsi="Times New Roman" w:cs="Times New Roman"/>
          <w:sz w:val="22"/>
          <w:szCs w:val="22"/>
        </w:rPr>
        <w:t xml:space="preserve"> </w:t>
      </w:r>
      <w:r w:rsidRPr="00155EB3">
        <w:rPr>
          <w:rFonts w:ascii="Times New Roman" w:hAnsi="Times New Roman" w:cs="Times New Roman"/>
          <w:sz w:val="22"/>
          <w:szCs w:val="22"/>
        </w:rPr>
        <w:t>możliwość składania ofert częściowych.</w:t>
      </w:r>
    </w:p>
    <w:p w:rsidR="00706B72" w:rsidRPr="00155EB3" w:rsidRDefault="00057D36" w:rsidP="00D32029">
      <w:pPr>
        <w:pStyle w:val="Teksttreci0"/>
        <w:numPr>
          <w:ilvl w:val="0"/>
          <w:numId w:val="3"/>
        </w:numPr>
        <w:shd w:val="clear" w:color="auto" w:fill="auto"/>
        <w:tabs>
          <w:tab w:val="left" w:pos="433"/>
        </w:tabs>
        <w:spacing w:before="0" w:line="250" w:lineRule="exact"/>
        <w:ind w:left="440" w:hanging="420"/>
        <w:jc w:val="both"/>
        <w:rPr>
          <w:rFonts w:ascii="Times New Roman" w:hAnsi="Times New Roman" w:cs="Times New Roman"/>
          <w:sz w:val="22"/>
          <w:szCs w:val="22"/>
        </w:rPr>
      </w:pPr>
      <w:r w:rsidRPr="00155EB3">
        <w:rPr>
          <w:rFonts w:ascii="Times New Roman" w:hAnsi="Times New Roman" w:cs="Times New Roman"/>
          <w:sz w:val="22"/>
          <w:szCs w:val="22"/>
        </w:rPr>
        <w:t xml:space="preserve">Zamawiający </w:t>
      </w:r>
      <w:r w:rsidRPr="001F3DEE">
        <w:rPr>
          <w:rStyle w:val="TeksttreciPogrubienie"/>
          <w:rFonts w:ascii="Times New Roman" w:hAnsi="Times New Roman" w:cs="Times New Roman"/>
          <w:sz w:val="22"/>
          <w:szCs w:val="22"/>
          <w:u w:val="single"/>
        </w:rPr>
        <w:t>nie dopuszcza</w:t>
      </w:r>
      <w:r w:rsidR="006505B3">
        <w:rPr>
          <w:rStyle w:val="TeksttreciPogrubienie"/>
          <w:rFonts w:ascii="Times New Roman" w:hAnsi="Times New Roman" w:cs="Times New Roman"/>
          <w:sz w:val="22"/>
          <w:szCs w:val="22"/>
          <w:u w:val="single"/>
        </w:rPr>
        <w:t xml:space="preserve"> </w:t>
      </w:r>
      <w:r w:rsidRPr="00155EB3">
        <w:rPr>
          <w:rFonts w:ascii="Times New Roman" w:hAnsi="Times New Roman" w:cs="Times New Roman"/>
          <w:sz w:val="22"/>
          <w:szCs w:val="22"/>
        </w:rPr>
        <w:t>możliwości składania ofert wariantowych.</w:t>
      </w:r>
    </w:p>
    <w:p w:rsidR="00706B72" w:rsidRPr="00155EB3" w:rsidRDefault="00057D36" w:rsidP="00D32029">
      <w:pPr>
        <w:pStyle w:val="Teksttreci0"/>
        <w:numPr>
          <w:ilvl w:val="0"/>
          <w:numId w:val="3"/>
        </w:numPr>
        <w:shd w:val="clear" w:color="auto" w:fill="auto"/>
        <w:tabs>
          <w:tab w:val="left" w:pos="426"/>
        </w:tabs>
        <w:spacing w:before="0" w:line="250" w:lineRule="exact"/>
        <w:ind w:left="440" w:right="20" w:hanging="420"/>
        <w:jc w:val="both"/>
        <w:rPr>
          <w:rFonts w:ascii="Times New Roman" w:hAnsi="Times New Roman" w:cs="Times New Roman"/>
          <w:sz w:val="22"/>
          <w:szCs w:val="22"/>
        </w:rPr>
      </w:pPr>
      <w:r w:rsidRPr="00155EB3">
        <w:rPr>
          <w:rFonts w:ascii="Times New Roman" w:hAnsi="Times New Roman" w:cs="Times New Roman"/>
          <w:sz w:val="22"/>
          <w:szCs w:val="22"/>
        </w:rPr>
        <w:t>Zamawiający</w:t>
      </w:r>
      <w:r w:rsidR="006505B3">
        <w:rPr>
          <w:rFonts w:ascii="Times New Roman" w:hAnsi="Times New Roman" w:cs="Times New Roman"/>
          <w:sz w:val="22"/>
          <w:szCs w:val="22"/>
        </w:rPr>
        <w:t xml:space="preserve"> </w:t>
      </w:r>
      <w:r w:rsidR="001F3DEE" w:rsidRPr="001F3DEE">
        <w:rPr>
          <w:rStyle w:val="TeksttreciPogrubienie"/>
          <w:rFonts w:ascii="Times New Roman" w:hAnsi="Times New Roman" w:cs="Times New Roman"/>
          <w:b w:val="0"/>
          <w:sz w:val="22"/>
          <w:szCs w:val="22"/>
        </w:rPr>
        <w:t>nie wyklucza</w:t>
      </w:r>
      <w:r w:rsidR="006505B3">
        <w:rPr>
          <w:rStyle w:val="TeksttreciPogrubienie"/>
          <w:rFonts w:ascii="Times New Roman" w:hAnsi="Times New Roman" w:cs="Times New Roman"/>
          <w:b w:val="0"/>
          <w:sz w:val="22"/>
          <w:szCs w:val="22"/>
        </w:rPr>
        <w:t xml:space="preserve"> </w:t>
      </w:r>
      <w:r w:rsidRPr="00155EB3">
        <w:rPr>
          <w:rFonts w:ascii="Times New Roman" w:hAnsi="Times New Roman" w:cs="Times New Roman"/>
          <w:sz w:val="22"/>
          <w:szCs w:val="22"/>
        </w:rPr>
        <w:t>możliwości udzielenie zamówień, o których mowa w art. 214 ust. 1 pkt 7 w zw. z art. 305 pkt 1 ustawy Pzp.</w:t>
      </w:r>
    </w:p>
    <w:p w:rsidR="00706B72" w:rsidRPr="00155EB3" w:rsidRDefault="00057D36">
      <w:pPr>
        <w:pStyle w:val="Teksttreci0"/>
        <w:shd w:val="clear" w:color="auto" w:fill="auto"/>
        <w:spacing w:before="0" w:line="250" w:lineRule="exact"/>
        <w:ind w:left="440" w:right="20" w:firstLine="0"/>
        <w:jc w:val="both"/>
        <w:rPr>
          <w:rFonts w:ascii="Times New Roman" w:hAnsi="Times New Roman" w:cs="Times New Roman"/>
          <w:sz w:val="22"/>
          <w:szCs w:val="22"/>
        </w:rPr>
      </w:pPr>
      <w:r w:rsidRPr="00155EB3">
        <w:rPr>
          <w:rFonts w:ascii="Times New Roman" w:hAnsi="Times New Roman" w:cs="Times New Roman"/>
          <w:sz w:val="22"/>
          <w:szCs w:val="22"/>
        </w:rPr>
        <w:t>Zamawiający przewiduje możliwość udzielenia zamówień polegających na powtórzeniu podobnych usług lub robót budowlanych jak w zamówieniu podstawowym, które są zgodne z przedmiotem zamówienia podstawowego a całkowita wartość tych zamówień została uwzględniona przy obliczaniu jego wartości.</w:t>
      </w:r>
    </w:p>
    <w:p w:rsidR="00706B72" w:rsidRPr="00155EB3" w:rsidRDefault="00057D36">
      <w:pPr>
        <w:pStyle w:val="Teksttreci0"/>
        <w:shd w:val="clear" w:color="auto" w:fill="auto"/>
        <w:spacing w:before="0" w:line="250" w:lineRule="exact"/>
        <w:ind w:left="440" w:right="20" w:firstLine="0"/>
        <w:jc w:val="both"/>
        <w:rPr>
          <w:rFonts w:ascii="Times New Roman" w:hAnsi="Times New Roman" w:cs="Times New Roman"/>
          <w:sz w:val="22"/>
          <w:szCs w:val="22"/>
        </w:rPr>
      </w:pPr>
      <w:r w:rsidRPr="00155EB3">
        <w:rPr>
          <w:rFonts w:ascii="Times New Roman" w:hAnsi="Times New Roman" w:cs="Times New Roman"/>
          <w:sz w:val="22"/>
          <w:szCs w:val="22"/>
        </w:rPr>
        <w:t>W przedmiotowym postępowaniu przewiduje się udzielenie zamówień jw. do 50 % wartości zamówien</w:t>
      </w:r>
      <w:r w:rsidR="008E2E86" w:rsidRPr="00155EB3">
        <w:rPr>
          <w:rFonts w:ascii="Times New Roman" w:hAnsi="Times New Roman" w:cs="Times New Roman"/>
          <w:sz w:val="22"/>
          <w:szCs w:val="22"/>
        </w:rPr>
        <w:t>ia podstawowego.</w:t>
      </w:r>
    </w:p>
    <w:p w:rsidR="00706B72" w:rsidRPr="00155EB3" w:rsidRDefault="00057D36" w:rsidP="00D32029">
      <w:pPr>
        <w:pStyle w:val="Teksttreci20"/>
        <w:numPr>
          <w:ilvl w:val="0"/>
          <w:numId w:val="3"/>
        </w:numPr>
        <w:shd w:val="clear" w:color="auto" w:fill="auto"/>
        <w:tabs>
          <w:tab w:val="left" w:pos="426"/>
        </w:tabs>
        <w:spacing w:after="0" w:line="250" w:lineRule="exact"/>
        <w:ind w:left="440" w:right="20" w:hanging="420"/>
        <w:jc w:val="both"/>
        <w:rPr>
          <w:rFonts w:ascii="Times New Roman" w:hAnsi="Times New Roman" w:cs="Times New Roman"/>
          <w:sz w:val="22"/>
          <w:szCs w:val="22"/>
        </w:rPr>
      </w:pPr>
      <w:r w:rsidRPr="00155EB3">
        <w:rPr>
          <w:rStyle w:val="Teksttreci2Bezpogrubienia"/>
          <w:rFonts w:ascii="Times New Roman" w:hAnsi="Times New Roman" w:cs="Times New Roman"/>
          <w:sz w:val="22"/>
          <w:szCs w:val="22"/>
        </w:rPr>
        <w:t>Zamawiający</w:t>
      </w:r>
      <w:r w:rsidR="006505B3">
        <w:rPr>
          <w:rStyle w:val="Teksttreci2Bezpogrubienia"/>
          <w:rFonts w:ascii="Times New Roman" w:hAnsi="Times New Roman" w:cs="Times New Roman"/>
          <w:sz w:val="22"/>
          <w:szCs w:val="22"/>
        </w:rPr>
        <w:t xml:space="preserve"> </w:t>
      </w:r>
      <w:r w:rsidRPr="00155EB3">
        <w:rPr>
          <w:rFonts w:ascii="Times New Roman" w:hAnsi="Times New Roman" w:cs="Times New Roman"/>
          <w:sz w:val="22"/>
          <w:szCs w:val="22"/>
        </w:rPr>
        <w:t xml:space="preserve">nie zastrzega </w:t>
      </w:r>
      <w:r w:rsidRPr="00155EB3">
        <w:rPr>
          <w:rStyle w:val="Teksttreci2Bezpogrubienia"/>
          <w:rFonts w:ascii="Times New Roman" w:hAnsi="Times New Roman" w:cs="Times New Roman"/>
          <w:sz w:val="22"/>
          <w:szCs w:val="22"/>
        </w:rPr>
        <w:t xml:space="preserve">obowiązku osobistego wykonania przez wykonawcę </w:t>
      </w:r>
      <w:r w:rsidRPr="00155EB3">
        <w:rPr>
          <w:rFonts w:ascii="Times New Roman" w:hAnsi="Times New Roman" w:cs="Times New Roman"/>
          <w:sz w:val="22"/>
          <w:szCs w:val="22"/>
        </w:rPr>
        <w:t>kluczowych części zamówienia na roboty budowlane lub usługi</w:t>
      </w:r>
      <w:r w:rsidRPr="00155EB3">
        <w:rPr>
          <w:rStyle w:val="Teksttreci2Bezpogrubienia"/>
          <w:rFonts w:ascii="Times New Roman" w:hAnsi="Times New Roman" w:cs="Times New Roman"/>
          <w:sz w:val="22"/>
          <w:szCs w:val="22"/>
        </w:rPr>
        <w:t>.</w:t>
      </w:r>
    </w:p>
    <w:p w:rsidR="00706B72" w:rsidRPr="00155EB3" w:rsidRDefault="00057D36" w:rsidP="00D32029">
      <w:pPr>
        <w:pStyle w:val="Teksttreci0"/>
        <w:numPr>
          <w:ilvl w:val="0"/>
          <w:numId w:val="3"/>
        </w:numPr>
        <w:shd w:val="clear" w:color="auto" w:fill="auto"/>
        <w:tabs>
          <w:tab w:val="left" w:pos="426"/>
        </w:tabs>
        <w:spacing w:before="0" w:line="250" w:lineRule="exact"/>
        <w:ind w:left="440" w:right="20" w:hanging="420"/>
        <w:jc w:val="both"/>
        <w:rPr>
          <w:rFonts w:ascii="Times New Roman" w:hAnsi="Times New Roman" w:cs="Times New Roman"/>
          <w:sz w:val="22"/>
          <w:szCs w:val="22"/>
        </w:rPr>
      </w:pPr>
      <w:r w:rsidRPr="00155EB3">
        <w:rPr>
          <w:rFonts w:ascii="Times New Roman" w:hAnsi="Times New Roman" w:cs="Times New Roman"/>
          <w:sz w:val="22"/>
          <w:szCs w:val="22"/>
        </w:rPr>
        <w:t>Zamawiający, w zakresie realizacji zamówienia, wymaga zatrudnienia przez Wykonawcę lub Podwykonawcę na podstawie umowy o pracę osób wykonuj</w:t>
      </w:r>
      <w:r w:rsidR="00585AE9">
        <w:rPr>
          <w:rFonts w:ascii="Times New Roman" w:hAnsi="Times New Roman" w:cs="Times New Roman"/>
          <w:sz w:val="22"/>
          <w:szCs w:val="22"/>
        </w:rPr>
        <w:t>ących czynności wskazane we wzorze umowy, stanowiący</w:t>
      </w:r>
      <w:r w:rsidR="006505B3">
        <w:rPr>
          <w:rFonts w:ascii="Times New Roman" w:hAnsi="Times New Roman" w:cs="Times New Roman"/>
          <w:sz w:val="22"/>
          <w:szCs w:val="22"/>
        </w:rPr>
        <w:t xml:space="preserve"> </w:t>
      </w:r>
      <w:r w:rsidR="00585AE9">
        <w:rPr>
          <w:rStyle w:val="TeksttreciPogrubienie"/>
          <w:rFonts w:ascii="Times New Roman" w:hAnsi="Times New Roman" w:cs="Times New Roman"/>
          <w:sz w:val="22"/>
          <w:szCs w:val="22"/>
        </w:rPr>
        <w:t>Zał.</w:t>
      </w:r>
      <w:r w:rsidRPr="00155EB3">
        <w:rPr>
          <w:rStyle w:val="TeksttreciPogrubienie"/>
          <w:rFonts w:ascii="Times New Roman" w:hAnsi="Times New Roman" w:cs="Times New Roman"/>
          <w:sz w:val="22"/>
          <w:szCs w:val="22"/>
        </w:rPr>
        <w:t xml:space="preserve"> nr 2</w:t>
      </w:r>
      <w:r w:rsidRPr="00155EB3">
        <w:rPr>
          <w:rFonts w:ascii="Times New Roman" w:hAnsi="Times New Roman" w:cs="Times New Roman"/>
          <w:sz w:val="22"/>
          <w:szCs w:val="22"/>
        </w:rPr>
        <w:t>do SWZ.</w:t>
      </w:r>
    </w:p>
    <w:p w:rsidR="00706B72" w:rsidRPr="00155EB3" w:rsidRDefault="00292B7A" w:rsidP="00292B7A">
      <w:pPr>
        <w:pStyle w:val="Teksttreci20"/>
        <w:shd w:val="clear" w:color="auto" w:fill="auto"/>
        <w:tabs>
          <w:tab w:val="left" w:pos="649"/>
        </w:tabs>
        <w:spacing w:after="0" w:line="504" w:lineRule="exact"/>
        <w:ind w:left="440" w:hanging="440"/>
        <w:jc w:val="both"/>
        <w:rPr>
          <w:rFonts w:ascii="Times New Roman" w:hAnsi="Times New Roman" w:cs="Times New Roman"/>
          <w:sz w:val="22"/>
          <w:szCs w:val="22"/>
        </w:rPr>
      </w:pPr>
      <w:r>
        <w:rPr>
          <w:rFonts w:ascii="Times New Roman" w:hAnsi="Times New Roman" w:cs="Times New Roman"/>
          <w:sz w:val="22"/>
          <w:szCs w:val="22"/>
        </w:rPr>
        <w:t xml:space="preserve">III. </w:t>
      </w:r>
      <w:r w:rsidR="00057D36" w:rsidRPr="00155EB3">
        <w:rPr>
          <w:rFonts w:ascii="Times New Roman" w:hAnsi="Times New Roman" w:cs="Times New Roman"/>
          <w:sz w:val="22"/>
          <w:szCs w:val="22"/>
        </w:rPr>
        <w:t>Termin wykonania zamówienia.</w:t>
      </w:r>
    </w:p>
    <w:p w:rsidR="00155EB3" w:rsidRDefault="00057D36" w:rsidP="00155EB3">
      <w:pPr>
        <w:pStyle w:val="Teksttreci20"/>
        <w:shd w:val="clear" w:color="auto" w:fill="auto"/>
        <w:spacing w:after="0" w:line="240" w:lineRule="auto"/>
        <w:ind w:left="440" w:firstLine="0"/>
        <w:jc w:val="both"/>
        <w:rPr>
          <w:rFonts w:ascii="Times New Roman" w:hAnsi="Times New Roman" w:cs="Times New Roman"/>
          <w:sz w:val="22"/>
          <w:szCs w:val="22"/>
        </w:rPr>
      </w:pPr>
      <w:r w:rsidRPr="00155EB3">
        <w:rPr>
          <w:rStyle w:val="Teksttreci2Bezpogrubienia"/>
          <w:rFonts w:ascii="Times New Roman" w:hAnsi="Times New Roman" w:cs="Times New Roman"/>
          <w:sz w:val="22"/>
          <w:szCs w:val="22"/>
        </w:rPr>
        <w:t xml:space="preserve">Termin wykonania zamówienia: </w:t>
      </w:r>
      <w:r w:rsidR="00155EB3">
        <w:rPr>
          <w:rFonts w:ascii="Times New Roman" w:hAnsi="Times New Roman" w:cs="Times New Roman"/>
          <w:sz w:val="22"/>
          <w:szCs w:val="22"/>
        </w:rPr>
        <w:t>od 28.06.2021 r. do 27.08</w:t>
      </w:r>
      <w:r w:rsidR="008E2E86" w:rsidRPr="00155EB3">
        <w:rPr>
          <w:rFonts w:ascii="Times New Roman" w:hAnsi="Times New Roman" w:cs="Times New Roman"/>
          <w:sz w:val="22"/>
          <w:szCs w:val="22"/>
        </w:rPr>
        <w:t>.2021</w:t>
      </w:r>
      <w:r w:rsidRPr="00155EB3">
        <w:rPr>
          <w:rFonts w:ascii="Times New Roman" w:hAnsi="Times New Roman" w:cs="Times New Roman"/>
          <w:sz w:val="22"/>
          <w:szCs w:val="22"/>
        </w:rPr>
        <w:t xml:space="preserve"> r.</w:t>
      </w:r>
    </w:p>
    <w:p w:rsidR="00706B72" w:rsidRDefault="00155EB3" w:rsidP="00155EB3">
      <w:pPr>
        <w:pStyle w:val="Teksttreci20"/>
        <w:shd w:val="clear" w:color="auto" w:fill="auto"/>
        <w:spacing w:after="0" w:line="240" w:lineRule="auto"/>
        <w:ind w:left="440" w:firstLine="0"/>
        <w:jc w:val="both"/>
        <w:rPr>
          <w:rFonts w:ascii="Times New Roman" w:hAnsi="Times New Roman" w:cs="Times New Roman"/>
          <w:b w:val="0"/>
          <w:sz w:val="22"/>
          <w:szCs w:val="22"/>
        </w:rPr>
      </w:pPr>
      <w:r>
        <w:rPr>
          <w:rFonts w:ascii="Times New Roman" w:hAnsi="Times New Roman" w:cs="Times New Roman"/>
          <w:b w:val="0"/>
          <w:sz w:val="22"/>
          <w:szCs w:val="22"/>
        </w:rPr>
        <w:t>(61 dni kalendarzowych, 45 dni roboczych).</w:t>
      </w:r>
    </w:p>
    <w:p w:rsidR="00FB61C6" w:rsidRPr="00155EB3" w:rsidRDefault="00FB61C6" w:rsidP="00155EB3">
      <w:pPr>
        <w:pStyle w:val="Teksttreci20"/>
        <w:shd w:val="clear" w:color="auto" w:fill="auto"/>
        <w:spacing w:after="0" w:line="240" w:lineRule="auto"/>
        <w:ind w:left="440" w:firstLine="0"/>
        <w:jc w:val="both"/>
        <w:rPr>
          <w:rFonts w:ascii="Times New Roman" w:hAnsi="Times New Roman" w:cs="Times New Roman"/>
          <w:b w:val="0"/>
          <w:sz w:val="22"/>
          <w:szCs w:val="22"/>
        </w:rPr>
      </w:pPr>
      <w:r>
        <w:rPr>
          <w:rFonts w:ascii="Times New Roman" w:hAnsi="Times New Roman" w:cs="Times New Roman"/>
          <w:b w:val="0"/>
          <w:sz w:val="22"/>
          <w:szCs w:val="22"/>
        </w:rPr>
        <w:t>Termin związania ofertą 30 dni od dnia rozstrzygnięcia postępowania.</w:t>
      </w:r>
    </w:p>
    <w:p w:rsidR="00706B72" w:rsidRPr="00155EB3" w:rsidRDefault="00292B7A" w:rsidP="00292B7A">
      <w:pPr>
        <w:pStyle w:val="Teksttreci20"/>
        <w:shd w:val="clear" w:color="auto" w:fill="auto"/>
        <w:tabs>
          <w:tab w:val="left" w:pos="649"/>
        </w:tabs>
        <w:spacing w:after="0" w:line="504" w:lineRule="exact"/>
        <w:ind w:left="440" w:hanging="440"/>
        <w:jc w:val="both"/>
        <w:rPr>
          <w:rFonts w:ascii="Times New Roman" w:hAnsi="Times New Roman" w:cs="Times New Roman"/>
          <w:sz w:val="22"/>
          <w:szCs w:val="22"/>
        </w:rPr>
      </w:pPr>
      <w:r>
        <w:rPr>
          <w:rFonts w:ascii="Times New Roman" w:hAnsi="Times New Roman" w:cs="Times New Roman"/>
          <w:sz w:val="22"/>
          <w:szCs w:val="22"/>
        </w:rPr>
        <w:t xml:space="preserve">IV. </w:t>
      </w:r>
      <w:r w:rsidR="00057D36" w:rsidRPr="00155EB3">
        <w:rPr>
          <w:rFonts w:ascii="Times New Roman" w:hAnsi="Times New Roman" w:cs="Times New Roman"/>
          <w:sz w:val="22"/>
          <w:szCs w:val="22"/>
        </w:rPr>
        <w:t>Warunki udziału w postępowaniu.</w:t>
      </w:r>
    </w:p>
    <w:p w:rsidR="00706B72" w:rsidRPr="00155EB3" w:rsidRDefault="00057D36" w:rsidP="00D32029">
      <w:pPr>
        <w:pStyle w:val="Teksttreci0"/>
        <w:numPr>
          <w:ilvl w:val="0"/>
          <w:numId w:val="4"/>
        </w:numPr>
        <w:shd w:val="clear" w:color="auto" w:fill="auto"/>
        <w:tabs>
          <w:tab w:val="left" w:pos="426"/>
        </w:tabs>
        <w:spacing w:before="0" w:line="250" w:lineRule="exact"/>
        <w:ind w:left="440" w:hanging="420"/>
        <w:jc w:val="both"/>
        <w:rPr>
          <w:rFonts w:ascii="Times New Roman" w:hAnsi="Times New Roman" w:cs="Times New Roman"/>
          <w:sz w:val="22"/>
          <w:szCs w:val="22"/>
        </w:rPr>
      </w:pPr>
      <w:r w:rsidRPr="00155EB3">
        <w:rPr>
          <w:rFonts w:ascii="Times New Roman" w:hAnsi="Times New Roman" w:cs="Times New Roman"/>
          <w:sz w:val="22"/>
          <w:szCs w:val="22"/>
        </w:rPr>
        <w:t>O udzielenie zamówienia mogą ubiegać się Wykonawcy, którzy:</w:t>
      </w:r>
    </w:p>
    <w:p w:rsidR="00706B72" w:rsidRPr="00155EB3" w:rsidRDefault="00057D36" w:rsidP="00D32029">
      <w:pPr>
        <w:pStyle w:val="Teksttreci0"/>
        <w:numPr>
          <w:ilvl w:val="0"/>
          <w:numId w:val="5"/>
        </w:numPr>
        <w:shd w:val="clear" w:color="auto" w:fill="auto"/>
        <w:tabs>
          <w:tab w:val="left" w:pos="842"/>
        </w:tabs>
        <w:spacing w:before="0" w:line="250" w:lineRule="exact"/>
        <w:ind w:left="860" w:right="20"/>
        <w:jc w:val="left"/>
        <w:rPr>
          <w:rFonts w:ascii="Times New Roman" w:hAnsi="Times New Roman" w:cs="Times New Roman"/>
          <w:sz w:val="22"/>
          <w:szCs w:val="22"/>
        </w:rPr>
      </w:pPr>
      <w:r w:rsidRPr="00155EB3">
        <w:rPr>
          <w:rFonts w:ascii="Times New Roman" w:hAnsi="Times New Roman" w:cs="Times New Roman"/>
          <w:sz w:val="22"/>
          <w:szCs w:val="22"/>
        </w:rPr>
        <w:t>nie podlegają wykluczeniu na podstawie art. 108 ust. 1 oraz art.109 ust. 1 ustawy Pzp;</w:t>
      </w:r>
      <w:r w:rsidR="00AC49F5">
        <w:rPr>
          <w:rFonts w:ascii="Times New Roman" w:hAnsi="Times New Roman" w:cs="Times New Roman"/>
          <w:sz w:val="22"/>
          <w:szCs w:val="22"/>
        </w:rPr>
        <w:t xml:space="preserve">                ( zał. 6 i 7)</w:t>
      </w:r>
    </w:p>
    <w:p w:rsidR="00706B72" w:rsidRPr="00155EB3" w:rsidRDefault="00057D36" w:rsidP="00D32029">
      <w:pPr>
        <w:pStyle w:val="Teksttreci0"/>
        <w:numPr>
          <w:ilvl w:val="0"/>
          <w:numId w:val="5"/>
        </w:numPr>
        <w:shd w:val="clear" w:color="auto" w:fill="auto"/>
        <w:tabs>
          <w:tab w:val="left" w:pos="842"/>
        </w:tabs>
        <w:spacing w:before="0" w:line="250" w:lineRule="exact"/>
        <w:ind w:left="440" w:firstLine="0"/>
        <w:jc w:val="both"/>
        <w:rPr>
          <w:rFonts w:ascii="Times New Roman" w:hAnsi="Times New Roman" w:cs="Times New Roman"/>
          <w:sz w:val="22"/>
          <w:szCs w:val="22"/>
        </w:rPr>
      </w:pPr>
      <w:r w:rsidRPr="00155EB3">
        <w:rPr>
          <w:rFonts w:ascii="Times New Roman" w:hAnsi="Times New Roman" w:cs="Times New Roman"/>
          <w:sz w:val="22"/>
          <w:szCs w:val="22"/>
        </w:rPr>
        <w:t>spełniają warunki udziału w postępowaniu dotyczące:</w:t>
      </w:r>
    </w:p>
    <w:p w:rsidR="00706B72" w:rsidRPr="00155EB3" w:rsidRDefault="00057D36">
      <w:pPr>
        <w:pStyle w:val="Teksttreci0"/>
        <w:shd w:val="clear" w:color="auto" w:fill="auto"/>
        <w:spacing w:before="0" w:line="250" w:lineRule="exact"/>
        <w:ind w:left="860" w:right="20" w:firstLine="0"/>
        <w:jc w:val="both"/>
        <w:rPr>
          <w:rFonts w:ascii="Times New Roman" w:hAnsi="Times New Roman" w:cs="Times New Roman"/>
          <w:sz w:val="22"/>
          <w:szCs w:val="22"/>
        </w:rPr>
      </w:pPr>
      <w:r w:rsidRPr="00155EB3">
        <w:rPr>
          <w:rFonts w:ascii="Times New Roman" w:hAnsi="Times New Roman" w:cs="Times New Roman"/>
          <w:sz w:val="22"/>
          <w:szCs w:val="22"/>
        </w:rPr>
        <w:t xml:space="preserve">zdolności technicznej lub zawodowej. Wykonawca spełni warunek jeżeli wykaże, że: </w:t>
      </w:r>
    </w:p>
    <w:p w:rsidR="00706B72" w:rsidRPr="00155EB3" w:rsidRDefault="00057D36" w:rsidP="008E2E86">
      <w:pPr>
        <w:pStyle w:val="Teksttreci20"/>
        <w:shd w:val="clear" w:color="auto" w:fill="auto"/>
        <w:spacing w:after="0" w:line="250" w:lineRule="exact"/>
        <w:ind w:left="860" w:right="20" w:firstLine="0"/>
        <w:jc w:val="both"/>
        <w:rPr>
          <w:rFonts w:ascii="Times New Roman" w:hAnsi="Times New Roman" w:cs="Times New Roman"/>
          <w:sz w:val="22"/>
          <w:szCs w:val="22"/>
        </w:rPr>
      </w:pPr>
      <w:r w:rsidRPr="00155EB3">
        <w:rPr>
          <w:rStyle w:val="Teksttreci2Bezpogrubienia"/>
          <w:rFonts w:ascii="Times New Roman" w:hAnsi="Times New Roman" w:cs="Times New Roman"/>
          <w:sz w:val="22"/>
          <w:szCs w:val="22"/>
        </w:rPr>
        <w:t>w okresie ostatnich trzech lat przed upływem terminu składania ofert, a jeżeli okres prowadzenia działalności jest krótsz</w:t>
      </w:r>
      <w:r w:rsidR="008E2E86" w:rsidRPr="00155EB3">
        <w:rPr>
          <w:rStyle w:val="Teksttreci2Bezpogrubienia"/>
          <w:rFonts w:ascii="Times New Roman" w:hAnsi="Times New Roman" w:cs="Times New Roman"/>
          <w:sz w:val="22"/>
          <w:szCs w:val="22"/>
        </w:rPr>
        <w:t>y - w tym okresie wykonał roboty</w:t>
      </w:r>
      <w:r w:rsidRPr="00155EB3">
        <w:rPr>
          <w:rStyle w:val="Teksttreci2Bezpogrubienia"/>
          <w:rFonts w:ascii="Times New Roman" w:hAnsi="Times New Roman" w:cs="Times New Roman"/>
          <w:sz w:val="22"/>
          <w:szCs w:val="22"/>
        </w:rPr>
        <w:t xml:space="preserve"> polegające na </w:t>
      </w:r>
      <w:r w:rsidR="008E2E86" w:rsidRPr="00155EB3">
        <w:rPr>
          <w:rFonts w:ascii="Times New Roman" w:hAnsi="Times New Roman" w:cs="Times New Roman"/>
          <w:sz w:val="22"/>
          <w:szCs w:val="22"/>
        </w:rPr>
        <w:t>wykonaniu robót budowlanych o charakterze podobnym do zasadniczego zamówienia.</w:t>
      </w:r>
      <w:r w:rsidR="0078444E">
        <w:rPr>
          <w:rFonts w:ascii="Times New Roman" w:hAnsi="Times New Roman" w:cs="Times New Roman"/>
          <w:sz w:val="22"/>
          <w:szCs w:val="22"/>
        </w:rPr>
        <w:t xml:space="preserve"> </w:t>
      </w:r>
      <w:r w:rsidR="00AC49F5" w:rsidRPr="00AC49F5">
        <w:rPr>
          <w:rFonts w:ascii="Times New Roman" w:hAnsi="Times New Roman" w:cs="Times New Roman"/>
          <w:b w:val="0"/>
          <w:sz w:val="22"/>
          <w:szCs w:val="22"/>
        </w:rPr>
        <w:lastRenderedPageBreak/>
        <w:t>Zał.9.</w:t>
      </w:r>
    </w:p>
    <w:p w:rsidR="00706B72" w:rsidRPr="00155EB3" w:rsidRDefault="00057D36" w:rsidP="00D32029">
      <w:pPr>
        <w:pStyle w:val="Teksttreci0"/>
        <w:numPr>
          <w:ilvl w:val="0"/>
          <w:numId w:val="4"/>
        </w:numPr>
        <w:shd w:val="clear" w:color="auto" w:fill="auto"/>
        <w:tabs>
          <w:tab w:val="left" w:pos="426"/>
          <w:tab w:val="right" w:pos="9126"/>
        </w:tabs>
        <w:spacing w:before="0" w:line="250" w:lineRule="exact"/>
        <w:ind w:left="440" w:hanging="420"/>
        <w:jc w:val="both"/>
        <w:rPr>
          <w:rFonts w:ascii="Times New Roman" w:hAnsi="Times New Roman" w:cs="Times New Roman"/>
          <w:sz w:val="22"/>
          <w:szCs w:val="22"/>
        </w:rPr>
      </w:pPr>
      <w:r w:rsidRPr="00155EB3">
        <w:rPr>
          <w:rFonts w:ascii="Times New Roman" w:hAnsi="Times New Roman" w:cs="Times New Roman"/>
          <w:sz w:val="22"/>
          <w:szCs w:val="22"/>
        </w:rPr>
        <w:t>Wykonawca może w celu potwierdze</w:t>
      </w:r>
      <w:r w:rsidR="008E2E86" w:rsidRPr="00155EB3">
        <w:rPr>
          <w:rFonts w:ascii="Times New Roman" w:hAnsi="Times New Roman" w:cs="Times New Roman"/>
          <w:sz w:val="22"/>
          <w:szCs w:val="22"/>
        </w:rPr>
        <w:t xml:space="preserve">nia spełniania warunków udziału </w:t>
      </w:r>
      <w:r w:rsidRPr="00155EB3">
        <w:rPr>
          <w:rFonts w:ascii="Times New Roman" w:hAnsi="Times New Roman" w:cs="Times New Roman"/>
          <w:sz w:val="22"/>
          <w:szCs w:val="22"/>
        </w:rPr>
        <w:t>w postępowaniu,</w:t>
      </w:r>
    </w:p>
    <w:p w:rsidR="00706B72" w:rsidRPr="00A16ADB" w:rsidRDefault="00057D36">
      <w:pPr>
        <w:pStyle w:val="Teksttreci0"/>
        <w:shd w:val="clear" w:color="auto" w:fill="auto"/>
        <w:spacing w:before="0" w:line="250" w:lineRule="exact"/>
        <w:ind w:left="440" w:right="20" w:firstLine="0"/>
        <w:jc w:val="both"/>
        <w:rPr>
          <w:rFonts w:ascii="Times New Roman" w:hAnsi="Times New Roman" w:cs="Times New Roman"/>
          <w:sz w:val="22"/>
          <w:szCs w:val="22"/>
        </w:rPr>
      </w:pPr>
      <w:r w:rsidRPr="00155EB3">
        <w:rPr>
          <w:rFonts w:ascii="Times New Roman" w:hAnsi="Times New Roman" w:cs="Times New Roman"/>
          <w:sz w:val="22"/>
          <w:szCs w:val="22"/>
        </w:rPr>
        <w:t>w stosownych sytuacjach oraz w odniesieniu do konkretnego zamówienia, lub jego części, polegać na zdolnościach technicznych lub zawodowych lub sytuacji finansowej lub ekonomicznej innych</w:t>
      </w:r>
      <w:r w:rsidR="0078444E">
        <w:rPr>
          <w:rFonts w:ascii="Times New Roman" w:hAnsi="Times New Roman" w:cs="Times New Roman"/>
          <w:sz w:val="22"/>
          <w:szCs w:val="22"/>
        </w:rPr>
        <w:t xml:space="preserve"> </w:t>
      </w:r>
      <w:r w:rsidRPr="00A16ADB">
        <w:rPr>
          <w:rFonts w:ascii="Times New Roman" w:hAnsi="Times New Roman" w:cs="Times New Roman"/>
          <w:sz w:val="22"/>
          <w:szCs w:val="22"/>
        </w:rPr>
        <w:t>podmiotów, niezależnie od charakteru prawnego łączących go z nim stosunków praw</w:t>
      </w:r>
      <w:r w:rsidR="00A16ADB">
        <w:rPr>
          <w:rFonts w:ascii="Times New Roman" w:hAnsi="Times New Roman" w:cs="Times New Roman"/>
          <w:sz w:val="22"/>
          <w:szCs w:val="22"/>
        </w:rPr>
        <w:t>nych.</w:t>
      </w:r>
      <w:r w:rsidR="0078444E">
        <w:rPr>
          <w:rFonts w:ascii="Times New Roman" w:hAnsi="Times New Roman" w:cs="Times New Roman"/>
          <w:sz w:val="22"/>
          <w:szCs w:val="22"/>
        </w:rPr>
        <w:t xml:space="preserve"> </w:t>
      </w:r>
      <w:r w:rsidR="00585AE9" w:rsidRPr="00000527">
        <w:rPr>
          <w:rFonts w:ascii="Times New Roman" w:hAnsi="Times New Roman" w:cs="Times New Roman"/>
          <w:sz w:val="22"/>
          <w:szCs w:val="22"/>
          <w:u w:val="single"/>
        </w:rPr>
        <w:t xml:space="preserve">Zał. Nr </w:t>
      </w:r>
      <w:r w:rsidR="00000527" w:rsidRPr="00000527">
        <w:rPr>
          <w:rFonts w:ascii="Times New Roman" w:hAnsi="Times New Roman" w:cs="Times New Roman"/>
          <w:sz w:val="22"/>
          <w:szCs w:val="22"/>
          <w:u w:val="single"/>
        </w:rPr>
        <w:t>11, 12</w:t>
      </w:r>
      <w:r w:rsidR="00585AE9" w:rsidRPr="00000527">
        <w:rPr>
          <w:rFonts w:ascii="Times New Roman" w:hAnsi="Times New Roman" w:cs="Times New Roman"/>
          <w:sz w:val="22"/>
          <w:szCs w:val="22"/>
          <w:u w:val="single"/>
        </w:rPr>
        <w:t>.</w:t>
      </w:r>
    </w:p>
    <w:p w:rsidR="00706B72" w:rsidRPr="0016045A" w:rsidRDefault="00057D36" w:rsidP="00D32029">
      <w:pPr>
        <w:pStyle w:val="Teksttreci0"/>
        <w:numPr>
          <w:ilvl w:val="0"/>
          <w:numId w:val="4"/>
        </w:numPr>
        <w:shd w:val="clear" w:color="auto" w:fill="auto"/>
        <w:tabs>
          <w:tab w:val="left" w:pos="426"/>
          <w:tab w:val="right" w:pos="9126"/>
        </w:tabs>
        <w:spacing w:before="0" w:line="250" w:lineRule="exact"/>
        <w:ind w:left="440" w:hanging="420"/>
        <w:jc w:val="both"/>
        <w:rPr>
          <w:rFonts w:ascii="Times New Roman" w:hAnsi="Times New Roman" w:cs="Times New Roman"/>
          <w:sz w:val="22"/>
          <w:szCs w:val="22"/>
        </w:rPr>
      </w:pPr>
      <w:r w:rsidRPr="0016045A">
        <w:rPr>
          <w:rFonts w:ascii="Times New Roman" w:hAnsi="Times New Roman" w:cs="Times New Roman"/>
          <w:sz w:val="22"/>
          <w:szCs w:val="22"/>
        </w:rPr>
        <w:t>W odniesieniu do warunków dotycząc</w:t>
      </w:r>
      <w:r w:rsidR="008E2E86" w:rsidRPr="0016045A">
        <w:rPr>
          <w:rFonts w:ascii="Times New Roman" w:hAnsi="Times New Roman" w:cs="Times New Roman"/>
          <w:sz w:val="22"/>
          <w:szCs w:val="22"/>
        </w:rPr>
        <w:t xml:space="preserve">ych wykształcenia, kwalifikacji </w:t>
      </w:r>
      <w:r w:rsidRPr="0016045A">
        <w:rPr>
          <w:rFonts w:ascii="Times New Roman" w:hAnsi="Times New Roman" w:cs="Times New Roman"/>
          <w:sz w:val="22"/>
          <w:szCs w:val="22"/>
        </w:rPr>
        <w:t>zawodowych lub</w:t>
      </w:r>
    </w:p>
    <w:p w:rsidR="00706B72" w:rsidRPr="0016045A" w:rsidRDefault="00057D36">
      <w:pPr>
        <w:pStyle w:val="Teksttreci0"/>
        <w:shd w:val="clear" w:color="auto" w:fill="auto"/>
        <w:tabs>
          <w:tab w:val="right" w:pos="9126"/>
        </w:tabs>
        <w:spacing w:before="0" w:line="250" w:lineRule="exact"/>
        <w:ind w:left="440" w:firstLine="0"/>
        <w:jc w:val="both"/>
        <w:rPr>
          <w:rFonts w:ascii="Times New Roman" w:hAnsi="Times New Roman" w:cs="Times New Roman"/>
          <w:sz w:val="22"/>
          <w:szCs w:val="22"/>
        </w:rPr>
      </w:pPr>
      <w:r w:rsidRPr="0016045A">
        <w:rPr>
          <w:rFonts w:ascii="Times New Roman" w:hAnsi="Times New Roman" w:cs="Times New Roman"/>
          <w:sz w:val="22"/>
          <w:szCs w:val="22"/>
        </w:rPr>
        <w:t>doświadczenia wykonawcy mogą po</w:t>
      </w:r>
      <w:r w:rsidR="008E2E86" w:rsidRPr="0016045A">
        <w:rPr>
          <w:rFonts w:ascii="Times New Roman" w:hAnsi="Times New Roman" w:cs="Times New Roman"/>
          <w:sz w:val="22"/>
          <w:szCs w:val="22"/>
        </w:rPr>
        <w:t xml:space="preserve">legać na zdolnościach podmiotów </w:t>
      </w:r>
      <w:r w:rsidRPr="0016045A">
        <w:rPr>
          <w:rFonts w:ascii="Times New Roman" w:hAnsi="Times New Roman" w:cs="Times New Roman"/>
          <w:sz w:val="22"/>
          <w:szCs w:val="22"/>
        </w:rPr>
        <w:t>udostępniających</w:t>
      </w:r>
    </w:p>
    <w:p w:rsidR="00706B72" w:rsidRPr="0016045A" w:rsidRDefault="00057D36">
      <w:pPr>
        <w:pStyle w:val="Teksttreci0"/>
        <w:shd w:val="clear" w:color="auto" w:fill="auto"/>
        <w:spacing w:before="0" w:line="250" w:lineRule="exact"/>
        <w:ind w:left="440" w:right="20" w:firstLine="0"/>
        <w:jc w:val="both"/>
        <w:rPr>
          <w:rFonts w:ascii="Times New Roman" w:hAnsi="Times New Roman" w:cs="Times New Roman"/>
          <w:sz w:val="22"/>
          <w:szCs w:val="22"/>
        </w:rPr>
      </w:pPr>
      <w:r w:rsidRPr="0016045A">
        <w:rPr>
          <w:rFonts w:ascii="Times New Roman" w:hAnsi="Times New Roman" w:cs="Times New Roman"/>
          <w:sz w:val="22"/>
          <w:szCs w:val="22"/>
        </w:rPr>
        <w:t xml:space="preserve">zasoby, </w:t>
      </w:r>
      <w:r w:rsidRPr="0016045A">
        <w:rPr>
          <w:rStyle w:val="Teksttreci1"/>
          <w:rFonts w:ascii="Times New Roman" w:hAnsi="Times New Roman" w:cs="Times New Roman"/>
          <w:sz w:val="22"/>
          <w:szCs w:val="22"/>
        </w:rPr>
        <w:t>jeśli podmioty te wykonają roboty budowlane lub usługi, do realizacji których te</w:t>
      </w:r>
      <w:r w:rsidR="0078444E">
        <w:rPr>
          <w:rStyle w:val="Teksttreci1"/>
          <w:rFonts w:ascii="Times New Roman" w:hAnsi="Times New Roman" w:cs="Times New Roman"/>
          <w:sz w:val="22"/>
          <w:szCs w:val="22"/>
        </w:rPr>
        <w:t xml:space="preserve"> </w:t>
      </w:r>
      <w:r w:rsidRPr="0016045A">
        <w:rPr>
          <w:rStyle w:val="Teksttreci1"/>
          <w:rFonts w:ascii="Times New Roman" w:hAnsi="Times New Roman" w:cs="Times New Roman"/>
          <w:sz w:val="22"/>
          <w:szCs w:val="22"/>
        </w:rPr>
        <w:t>zdolności są wymagane</w:t>
      </w:r>
      <w:r w:rsidRPr="0016045A">
        <w:rPr>
          <w:rFonts w:ascii="Times New Roman" w:hAnsi="Times New Roman" w:cs="Times New Roman"/>
          <w:sz w:val="22"/>
          <w:szCs w:val="22"/>
        </w:rPr>
        <w:t>.</w:t>
      </w:r>
    </w:p>
    <w:p w:rsidR="00706B72" w:rsidRPr="0016045A" w:rsidRDefault="00057D36" w:rsidP="00D32029">
      <w:pPr>
        <w:pStyle w:val="Teksttreci0"/>
        <w:numPr>
          <w:ilvl w:val="0"/>
          <w:numId w:val="4"/>
        </w:numPr>
        <w:shd w:val="clear" w:color="auto" w:fill="auto"/>
        <w:tabs>
          <w:tab w:val="left" w:pos="426"/>
          <w:tab w:val="right" w:pos="9126"/>
        </w:tabs>
        <w:spacing w:before="0" w:line="250" w:lineRule="exact"/>
        <w:ind w:left="440" w:hanging="420"/>
        <w:jc w:val="both"/>
        <w:rPr>
          <w:rFonts w:ascii="Times New Roman" w:hAnsi="Times New Roman" w:cs="Times New Roman"/>
          <w:sz w:val="22"/>
          <w:szCs w:val="22"/>
        </w:rPr>
      </w:pPr>
      <w:r w:rsidRPr="0016045A">
        <w:rPr>
          <w:rFonts w:ascii="Times New Roman" w:hAnsi="Times New Roman" w:cs="Times New Roman"/>
          <w:sz w:val="22"/>
          <w:szCs w:val="22"/>
        </w:rPr>
        <w:t>Wykonawca, który polega na zdol</w:t>
      </w:r>
      <w:r w:rsidR="008E2E86" w:rsidRPr="0016045A">
        <w:rPr>
          <w:rFonts w:ascii="Times New Roman" w:hAnsi="Times New Roman" w:cs="Times New Roman"/>
          <w:sz w:val="22"/>
          <w:szCs w:val="22"/>
        </w:rPr>
        <w:t xml:space="preserve">nościach lub sytuacji podmiotów </w:t>
      </w:r>
      <w:r w:rsidRPr="0016045A">
        <w:rPr>
          <w:rFonts w:ascii="Times New Roman" w:hAnsi="Times New Roman" w:cs="Times New Roman"/>
          <w:sz w:val="22"/>
          <w:szCs w:val="22"/>
        </w:rPr>
        <w:t>udostępniających</w:t>
      </w:r>
      <w:r w:rsidR="0078444E">
        <w:rPr>
          <w:rFonts w:ascii="Times New Roman" w:hAnsi="Times New Roman" w:cs="Times New Roman"/>
          <w:sz w:val="22"/>
          <w:szCs w:val="22"/>
        </w:rPr>
        <w:t xml:space="preserve">  </w:t>
      </w:r>
      <w:r w:rsidRPr="0016045A">
        <w:rPr>
          <w:rFonts w:ascii="Times New Roman" w:hAnsi="Times New Roman" w:cs="Times New Roman"/>
          <w:sz w:val="22"/>
          <w:szCs w:val="22"/>
        </w:rPr>
        <w:t xml:space="preserve">zasoby, składa wraz z ofertą, </w:t>
      </w:r>
      <w:r w:rsidRPr="0016045A">
        <w:rPr>
          <w:rStyle w:val="Teksttreci1"/>
          <w:rFonts w:ascii="Times New Roman" w:hAnsi="Times New Roman" w:cs="Times New Roman"/>
          <w:sz w:val="22"/>
          <w:szCs w:val="22"/>
        </w:rPr>
        <w:t>zobowiązanie</w:t>
      </w:r>
      <w:r w:rsidRPr="0016045A">
        <w:rPr>
          <w:rFonts w:ascii="Times New Roman" w:hAnsi="Times New Roman" w:cs="Times New Roman"/>
          <w:sz w:val="22"/>
          <w:szCs w:val="22"/>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 zgodnie z art. 118 ustawy Pzp.</w:t>
      </w:r>
      <w:r w:rsidR="0078444E">
        <w:rPr>
          <w:rFonts w:ascii="Times New Roman" w:hAnsi="Times New Roman" w:cs="Times New Roman"/>
          <w:sz w:val="22"/>
          <w:szCs w:val="22"/>
        </w:rPr>
        <w:t xml:space="preserve"> </w:t>
      </w:r>
      <w:r w:rsidR="00640FEF" w:rsidRPr="00000527">
        <w:rPr>
          <w:rFonts w:ascii="Times New Roman" w:hAnsi="Times New Roman" w:cs="Times New Roman"/>
          <w:sz w:val="22"/>
          <w:szCs w:val="22"/>
          <w:u w:val="single"/>
        </w:rPr>
        <w:t>Zał. 14</w:t>
      </w:r>
      <w:r w:rsidR="00640FEF">
        <w:rPr>
          <w:rFonts w:ascii="Times New Roman" w:hAnsi="Times New Roman" w:cs="Times New Roman"/>
          <w:sz w:val="22"/>
          <w:szCs w:val="22"/>
        </w:rPr>
        <w:t>.</w:t>
      </w:r>
    </w:p>
    <w:p w:rsidR="00706B72" w:rsidRPr="0016045A" w:rsidRDefault="00057D36" w:rsidP="00D32029">
      <w:pPr>
        <w:pStyle w:val="Teksttreci0"/>
        <w:numPr>
          <w:ilvl w:val="0"/>
          <w:numId w:val="4"/>
        </w:numPr>
        <w:shd w:val="clear" w:color="auto" w:fill="auto"/>
        <w:tabs>
          <w:tab w:val="left" w:pos="426"/>
        </w:tabs>
        <w:spacing w:before="0" w:line="250" w:lineRule="exact"/>
        <w:ind w:left="440" w:right="20" w:hanging="420"/>
        <w:jc w:val="both"/>
        <w:rPr>
          <w:rFonts w:ascii="Times New Roman" w:hAnsi="Times New Roman" w:cs="Times New Roman"/>
          <w:sz w:val="22"/>
          <w:szCs w:val="22"/>
        </w:rPr>
      </w:pPr>
      <w:r w:rsidRPr="0016045A">
        <w:rPr>
          <w:rFonts w:ascii="Times New Roman" w:hAnsi="Times New Roman" w:cs="Times New Roman"/>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706B72" w:rsidRPr="0016045A" w:rsidRDefault="00057D36" w:rsidP="00D32029">
      <w:pPr>
        <w:pStyle w:val="Teksttreci0"/>
        <w:numPr>
          <w:ilvl w:val="0"/>
          <w:numId w:val="6"/>
        </w:numPr>
        <w:shd w:val="clear" w:color="auto" w:fill="auto"/>
        <w:tabs>
          <w:tab w:val="left" w:pos="809"/>
        </w:tabs>
        <w:spacing w:before="0" w:line="250" w:lineRule="exact"/>
        <w:ind w:left="440" w:firstLine="0"/>
        <w:jc w:val="both"/>
        <w:rPr>
          <w:rFonts w:ascii="Times New Roman" w:hAnsi="Times New Roman" w:cs="Times New Roman"/>
          <w:sz w:val="22"/>
          <w:szCs w:val="22"/>
        </w:rPr>
      </w:pPr>
      <w:r w:rsidRPr="0016045A">
        <w:rPr>
          <w:rFonts w:ascii="Times New Roman" w:hAnsi="Times New Roman" w:cs="Times New Roman"/>
          <w:sz w:val="22"/>
          <w:szCs w:val="22"/>
        </w:rPr>
        <w:t>zakres dostępnych wykonawcy zasobów podmiotu udostępniającego zasoby;</w:t>
      </w:r>
    </w:p>
    <w:p w:rsidR="00706B72" w:rsidRPr="0016045A" w:rsidRDefault="00057D36" w:rsidP="00D32029">
      <w:pPr>
        <w:pStyle w:val="Teksttreci0"/>
        <w:numPr>
          <w:ilvl w:val="0"/>
          <w:numId w:val="6"/>
        </w:numPr>
        <w:shd w:val="clear" w:color="auto" w:fill="auto"/>
        <w:tabs>
          <w:tab w:val="left" w:pos="809"/>
        </w:tabs>
        <w:spacing w:before="0" w:line="250" w:lineRule="exact"/>
        <w:ind w:left="860" w:right="20" w:hanging="420"/>
        <w:jc w:val="both"/>
        <w:rPr>
          <w:rFonts w:ascii="Times New Roman" w:hAnsi="Times New Roman" w:cs="Times New Roman"/>
          <w:sz w:val="22"/>
          <w:szCs w:val="22"/>
        </w:rPr>
      </w:pPr>
      <w:r w:rsidRPr="0016045A">
        <w:rPr>
          <w:rFonts w:ascii="Times New Roman" w:hAnsi="Times New Roman" w:cs="Times New Roman"/>
          <w:sz w:val="22"/>
          <w:szCs w:val="22"/>
        </w:rPr>
        <w:t>sposób i okres udostępnienia wykonawcy i wykorzystania przez niego zasobów podmiotu udostępniającego te zasoby przy wykonywaniu zamówienia;</w:t>
      </w:r>
    </w:p>
    <w:p w:rsidR="00706B72" w:rsidRPr="0016045A" w:rsidRDefault="00057D36" w:rsidP="00D32029">
      <w:pPr>
        <w:pStyle w:val="Teksttreci0"/>
        <w:numPr>
          <w:ilvl w:val="0"/>
          <w:numId w:val="6"/>
        </w:numPr>
        <w:shd w:val="clear" w:color="auto" w:fill="auto"/>
        <w:tabs>
          <w:tab w:val="left" w:pos="809"/>
        </w:tabs>
        <w:spacing w:before="0" w:after="212" w:line="250" w:lineRule="exact"/>
        <w:ind w:left="860" w:right="20" w:hanging="420"/>
        <w:jc w:val="both"/>
        <w:rPr>
          <w:rFonts w:ascii="Times New Roman" w:hAnsi="Times New Roman" w:cs="Times New Roman"/>
          <w:sz w:val="22"/>
          <w:szCs w:val="22"/>
        </w:rPr>
      </w:pPr>
      <w:r w:rsidRPr="0016045A">
        <w:rPr>
          <w:rFonts w:ascii="Times New Roman" w:hAnsi="Times New Roman" w:cs="Times New Roma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706B72" w:rsidRPr="00640FEF" w:rsidRDefault="00292B7A" w:rsidP="00292B7A">
      <w:pPr>
        <w:pStyle w:val="Nagwek20"/>
        <w:keepNext/>
        <w:keepLines/>
        <w:shd w:val="clear" w:color="auto" w:fill="auto"/>
        <w:tabs>
          <w:tab w:val="left" w:pos="426"/>
        </w:tabs>
        <w:spacing w:before="0" w:after="13" w:line="210" w:lineRule="exact"/>
        <w:ind w:left="440" w:hanging="440"/>
        <w:rPr>
          <w:rFonts w:ascii="Times New Roman" w:hAnsi="Times New Roman" w:cs="Times New Roman"/>
          <w:sz w:val="22"/>
          <w:szCs w:val="22"/>
        </w:rPr>
      </w:pPr>
      <w:bookmarkStart w:id="3" w:name="bookmark5"/>
      <w:r>
        <w:rPr>
          <w:rFonts w:ascii="Times New Roman" w:hAnsi="Times New Roman" w:cs="Times New Roman"/>
          <w:sz w:val="22"/>
          <w:szCs w:val="22"/>
        </w:rPr>
        <w:t xml:space="preserve">V. </w:t>
      </w:r>
      <w:r w:rsidR="00057D36" w:rsidRPr="00640FEF">
        <w:rPr>
          <w:rFonts w:ascii="Times New Roman" w:hAnsi="Times New Roman" w:cs="Times New Roman"/>
          <w:sz w:val="22"/>
          <w:szCs w:val="22"/>
        </w:rPr>
        <w:t>Wykaz oświadczeń lub dokumentów, potwierdzających niepodleganie wykluczeniu</w:t>
      </w:r>
      <w:bookmarkEnd w:id="3"/>
    </w:p>
    <w:p w:rsidR="00706B72" w:rsidRPr="00640FEF" w:rsidRDefault="00057D36">
      <w:pPr>
        <w:pStyle w:val="Nagwek20"/>
        <w:keepNext/>
        <w:keepLines/>
        <w:shd w:val="clear" w:color="auto" w:fill="auto"/>
        <w:spacing w:before="0" w:after="221" w:line="210" w:lineRule="exact"/>
        <w:ind w:left="440"/>
        <w:rPr>
          <w:rFonts w:ascii="Times New Roman" w:hAnsi="Times New Roman" w:cs="Times New Roman"/>
          <w:sz w:val="22"/>
          <w:szCs w:val="22"/>
        </w:rPr>
      </w:pPr>
      <w:bookmarkStart w:id="4" w:name="bookmark6"/>
      <w:r w:rsidRPr="00640FEF">
        <w:rPr>
          <w:rFonts w:ascii="Times New Roman" w:hAnsi="Times New Roman" w:cs="Times New Roman"/>
          <w:sz w:val="22"/>
          <w:szCs w:val="22"/>
        </w:rPr>
        <w:t>z postępowania oraz spełnianie warunków udziału w postępowaniu.</w:t>
      </w:r>
      <w:bookmarkEnd w:id="4"/>
    </w:p>
    <w:p w:rsidR="00706B72" w:rsidRDefault="00057D36">
      <w:pPr>
        <w:pStyle w:val="Teksttreci0"/>
        <w:shd w:val="clear" w:color="auto" w:fill="auto"/>
        <w:spacing w:before="0" w:line="250" w:lineRule="exact"/>
        <w:ind w:left="440" w:right="20" w:hanging="420"/>
        <w:jc w:val="both"/>
        <w:rPr>
          <w:rFonts w:ascii="Times New Roman" w:hAnsi="Times New Roman" w:cs="Times New Roman"/>
          <w:sz w:val="22"/>
          <w:szCs w:val="22"/>
        </w:rPr>
      </w:pPr>
      <w:r w:rsidRPr="00640FEF">
        <w:rPr>
          <w:rFonts w:ascii="Times New Roman" w:hAnsi="Times New Roman" w:cs="Times New Roman"/>
          <w:sz w:val="22"/>
          <w:szCs w:val="22"/>
        </w:rPr>
        <w:t xml:space="preserve">1. Do oferty każdy wykonawca musi dołączyć aktualne na dzień składania ofert oświadczenie o niepodleganiu wykluczeniu z postępowania oraz spełnianiu warunków udziału w postępowaniu w zakresie wskazanym w </w:t>
      </w:r>
      <w:r w:rsidR="00511D4C">
        <w:rPr>
          <w:rStyle w:val="TeksttreciPogrubienie"/>
          <w:rFonts w:ascii="Times New Roman" w:hAnsi="Times New Roman" w:cs="Times New Roman"/>
          <w:b w:val="0"/>
          <w:sz w:val="22"/>
          <w:szCs w:val="22"/>
          <w:u w:val="single"/>
        </w:rPr>
        <w:t>z</w:t>
      </w:r>
      <w:r w:rsidR="00640FEF" w:rsidRPr="00000527">
        <w:rPr>
          <w:rStyle w:val="TeksttreciPogrubienie"/>
          <w:rFonts w:ascii="Times New Roman" w:hAnsi="Times New Roman" w:cs="Times New Roman"/>
          <w:b w:val="0"/>
          <w:sz w:val="22"/>
          <w:szCs w:val="22"/>
          <w:u w:val="single"/>
        </w:rPr>
        <w:t>ał. nr 4,</w:t>
      </w:r>
      <w:r w:rsidR="008E2E86" w:rsidRPr="00000527">
        <w:rPr>
          <w:rStyle w:val="TeksttreciPogrubienie"/>
          <w:rFonts w:ascii="Times New Roman" w:hAnsi="Times New Roman" w:cs="Times New Roman"/>
          <w:b w:val="0"/>
          <w:sz w:val="22"/>
          <w:szCs w:val="22"/>
          <w:u w:val="single"/>
        </w:rPr>
        <w:t xml:space="preserve"> 5</w:t>
      </w:r>
      <w:r w:rsidR="00640FEF" w:rsidRPr="00000527">
        <w:rPr>
          <w:rStyle w:val="TeksttreciPogrubienie"/>
          <w:rFonts w:ascii="Times New Roman" w:hAnsi="Times New Roman" w:cs="Times New Roman"/>
          <w:b w:val="0"/>
          <w:sz w:val="22"/>
          <w:szCs w:val="22"/>
          <w:u w:val="single"/>
        </w:rPr>
        <w:t>, 6, 7, 8,</w:t>
      </w:r>
      <w:r w:rsidRPr="00640FEF">
        <w:rPr>
          <w:rFonts w:ascii="Times New Roman" w:hAnsi="Times New Roman" w:cs="Times New Roman"/>
          <w:sz w:val="22"/>
          <w:szCs w:val="22"/>
        </w:rPr>
        <w:t>do SWZ.</w:t>
      </w:r>
    </w:p>
    <w:p w:rsidR="004C557A" w:rsidRPr="00CC72C2" w:rsidRDefault="004C557A">
      <w:pPr>
        <w:pStyle w:val="Teksttreci0"/>
        <w:shd w:val="clear" w:color="auto" w:fill="auto"/>
        <w:spacing w:before="0" w:line="250" w:lineRule="exact"/>
        <w:ind w:left="440" w:right="20" w:hanging="420"/>
        <w:jc w:val="both"/>
        <w:rPr>
          <w:rFonts w:ascii="Times New Roman" w:hAnsi="Times New Roman" w:cs="Times New Roman"/>
          <w:sz w:val="22"/>
          <w:szCs w:val="22"/>
          <w:u w:val="single"/>
        </w:rPr>
      </w:pPr>
      <w:r>
        <w:rPr>
          <w:rFonts w:ascii="Times New Roman" w:hAnsi="Times New Roman" w:cs="Times New Roman"/>
          <w:sz w:val="22"/>
          <w:szCs w:val="22"/>
        </w:rPr>
        <w:t>2</w:t>
      </w:r>
      <w:r w:rsidRPr="00CC72C2">
        <w:rPr>
          <w:rFonts w:ascii="Times New Roman" w:hAnsi="Times New Roman" w:cs="Times New Roman"/>
          <w:sz w:val="22"/>
          <w:szCs w:val="22"/>
          <w:u w:val="single"/>
        </w:rPr>
        <w:t>. Pierwszą stronę kosztorysu ofertowego sporządzonego w kalkulacji szczegółowej na podstawie załączonego przedmiaru robót.</w:t>
      </w:r>
    </w:p>
    <w:p w:rsidR="00A54D56" w:rsidRDefault="00A54D56">
      <w:pPr>
        <w:pStyle w:val="Teksttreci0"/>
        <w:shd w:val="clear" w:color="auto" w:fill="auto"/>
        <w:spacing w:before="0" w:line="250" w:lineRule="exact"/>
        <w:ind w:left="440" w:right="20" w:hanging="420"/>
        <w:jc w:val="both"/>
        <w:rPr>
          <w:rFonts w:ascii="Times New Roman" w:hAnsi="Times New Roman" w:cs="Times New Roman"/>
          <w:sz w:val="22"/>
          <w:szCs w:val="22"/>
        </w:rPr>
      </w:pPr>
      <w:r>
        <w:rPr>
          <w:rFonts w:ascii="Times New Roman" w:hAnsi="Times New Roman" w:cs="Times New Roman"/>
          <w:sz w:val="22"/>
          <w:szCs w:val="22"/>
        </w:rPr>
        <w:t>Uwaga, zaleca się wypełnienie wszystkich załączników, oprócz grupy kapitałowej, z zaznaczeniem „nie dotyczy” tego załącznika, który nie dotyczy wykonawcy składającego ofertę.</w:t>
      </w:r>
    </w:p>
    <w:p w:rsidR="00A54D56" w:rsidRDefault="00A54D56" w:rsidP="004C557A">
      <w:pPr>
        <w:pStyle w:val="Teksttreci0"/>
        <w:shd w:val="clear" w:color="auto" w:fill="auto"/>
        <w:spacing w:before="0" w:line="240" w:lineRule="auto"/>
        <w:ind w:left="440" w:right="20" w:hanging="420"/>
        <w:jc w:val="both"/>
        <w:rPr>
          <w:rFonts w:ascii="Times New Roman" w:hAnsi="Times New Roman" w:cs="Times New Roman"/>
          <w:sz w:val="22"/>
          <w:szCs w:val="22"/>
        </w:rPr>
      </w:pPr>
      <w:r>
        <w:rPr>
          <w:rFonts w:ascii="Times New Roman" w:hAnsi="Times New Roman" w:cs="Times New Roman"/>
          <w:sz w:val="22"/>
          <w:szCs w:val="22"/>
        </w:rPr>
        <w:t>Załącznik dotyczący grupy kapitałowej wypełni oferent, który złoży ofertę najkorzystniejszą.</w:t>
      </w:r>
    </w:p>
    <w:p w:rsidR="00A54D56" w:rsidRPr="00640FEF" w:rsidRDefault="00A54D56" w:rsidP="004C557A">
      <w:pPr>
        <w:pStyle w:val="Teksttreci0"/>
        <w:shd w:val="clear" w:color="auto" w:fill="auto"/>
        <w:spacing w:before="0" w:line="240" w:lineRule="auto"/>
        <w:ind w:left="440" w:right="20" w:hanging="420"/>
        <w:jc w:val="both"/>
        <w:rPr>
          <w:rFonts w:ascii="Times New Roman" w:hAnsi="Times New Roman" w:cs="Times New Roman"/>
          <w:sz w:val="22"/>
          <w:szCs w:val="22"/>
        </w:rPr>
      </w:pPr>
    </w:p>
    <w:p w:rsidR="00706B72" w:rsidRPr="00640FEF" w:rsidRDefault="00292B7A" w:rsidP="004C557A">
      <w:pPr>
        <w:pStyle w:val="Nagwek20"/>
        <w:keepNext/>
        <w:keepLines/>
        <w:shd w:val="clear" w:color="auto" w:fill="auto"/>
        <w:tabs>
          <w:tab w:val="left" w:pos="809"/>
        </w:tabs>
        <w:spacing w:before="0" w:after="0" w:line="240" w:lineRule="auto"/>
        <w:ind w:left="440" w:hanging="440"/>
        <w:rPr>
          <w:rFonts w:ascii="Times New Roman" w:hAnsi="Times New Roman" w:cs="Times New Roman"/>
          <w:sz w:val="22"/>
          <w:szCs w:val="22"/>
        </w:rPr>
      </w:pPr>
      <w:bookmarkStart w:id="5" w:name="bookmark7"/>
      <w:r>
        <w:rPr>
          <w:rFonts w:ascii="Times New Roman" w:hAnsi="Times New Roman" w:cs="Times New Roman"/>
          <w:sz w:val="22"/>
          <w:szCs w:val="22"/>
        </w:rPr>
        <w:t xml:space="preserve">VI. </w:t>
      </w:r>
      <w:r w:rsidR="00057D36" w:rsidRPr="00640FEF">
        <w:rPr>
          <w:rFonts w:ascii="Times New Roman" w:hAnsi="Times New Roman" w:cs="Times New Roman"/>
          <w:sz w:val="22"/>
          <w:szCs w:val="22"/>
        </w:rPr>
        <w:t>Wskazanie osób uprawnionych do komunikowania się z Wykonawcami.</w:t>
      </w:r>
      <w:bookmarkEnd w:id="5"/>
    </w:p>
    <w:p w:rsidR="00706B72" w:rsidRPr="00640FEF" w:rsidRDefault="00057D36">
      <w:pPr>
        <w:pStyle w:val="Teksttreci0"/>
        <w:shd w:val="clear" w:color="auto" w:fill="auto"/>
        <w:spacing w:before="0" w:line="250" w:lineRule="exact"/>
        <w:ind w:left="440" w:hanging="420"/>
        <w:jc w:val="both"/>
        <w:rPr>
          <w:rFonts w:ascii="Times New Roman" w:hAnsi="Times New Roman" w:cs="Times New Roman"/>
          <w:sz w:val="22"/>
          <w:szCs w:val="22"/>
        </w:rPr>
      </w:pPr>
      <w:r w:rsidRPr="00640FEF">
        <w:rPr>
          <w:rFonts w:ascii="Times New Roman" w:hAnsi="Times New Roman" w:cs="Times New Roman"/>
          <w:sz w:val="22"/>
          <w:szCs w:val="22"/>
        </w:rPr>
        <w:t>Osobą uprawnioną przez Zamawiającego do porozumiewania się z Wykonawcami jest:</w:t>
      </w:r>
    </w:p>
    <w:p w:rsidR="00706B72" w:rsidRPr="00640FEF" w:rsidRDefault="00057D36" w:rsidP="00D32029">
      <w:pPr>
        <w:pStyle w:val="Teksttreci0"/>
        <w:numPr>
          <w:ilvl w:val="0"/>
          <w:numId w:val="7"/>
        </w:numPr>
        <w:shd w:val="clear" w:color="auto" w:fill="auto"/>
        <w:tabs>
          <w:tab w:val="left" w:pos="426"/>
        </w:tabs>
        <w:spacing w:before="0" w:line="250" w:lineRule="exact"/>
        <w:ind w:left="440" w:right="20" w:hanging="420"/>
        <w:jc w:val="both"/>
        <w:rPr>
          <w:rFonts w:ascii="Times New Roman" w:hAnsi="Times New Roman" w:cs="Times New Roman"/>
          <w:sz w:val="22"/>
          <w:szCs w:val="22"/>
        </w:rPr>
      </w:pPr>
      <w:r w:rsidRPr="00640FEF">
        <w:rPr>
          <w:rFonts w:ascii="Times New Roman" w:hAnsi="Times New Roman" w:cs="Times New Roman"/>
          <w:sz w:val="22"/>
          <w:szCs w:val="22"/>
        </w:rPr>
        <w:t>w kwestiach formalnych</w:t>
      </w:r>
      <w:r w:rsidR="00640FEF">
        <w:rPr>
          <w:rFonts w:ascii="Times New Roman" w:hAnsi="Times New Roman" w:cs="Times New Roman"/>
          <w:sz w:val="22"/>
          <w:szCs w:val="22"/>
        </w:rPr>
        <w:t xml:space="preserve"> – p. Beata Masier</w:t>
      </w:r>
      <w:r w:rsidRPr="00640FEF">
        <w:rPr>
          <w:rFonts w:ascii="Times New Roman" w:hAnsi="Times New Roman" w:cs="Times New Roman"/>
          <w:sz w:val="22"/>
          <w:szCs w:val="22"/>
        </w:rPr>
        <w:t xml:space="preserve">, </w:t>
      </w:r>
      <w:r w:rsidR="00640FEF">
        <w:rPr>
          <w:rFonts w:ascii="Times New Roman" w:hAnsi="Times New Roman" w:cs="Times New Roman"/>
          <w:sz w:val="22"/>
          <w:szCs w:val="22"/>
        </w:rPr>
        <w:t>sekretarz MDK</w:t>
      </w:r>
      <w:r w:rsidR="005B274D">
        <w:rPr>
          <w:rFonts w:ascii="Times New Roman" w:hAnsi="Times New Roman" w:cs="Times New Roman"/>
          <w:sz w:val="22"/>
          <w:szCs w:val="22"/>
        </w:rPr>
        <w:t>, tel. (12) 647 15 25</w:t>
      </w:r>
      <w:r w:rsidRPr="00640FEF">
        <w:rPr>
          <w:rFonts w:ascii="Times New Roman" w:hAnsi="Times New Roman" w:cs="Times New Roman"/>
          <w:sz w:val="22"/>
          <w:szCs w:val="22"/>
        </w:rPr>
        <w:t xml:space="preserve">, e-mail: </w:t>
      </w:r>
      <w:r w:rsidR="005B274D">
        <w:rPr>
          <w:rFonts w:ascii="Times New Roman" w:hAnsi="Times New Roman" w:cs="Times New Roman"/>
          <w:sz w:val="22"/>
          <w:szCs w:val="22"/>
        </w:rPr>
        <w:t xml:space="preserve">   sekretariat@mdkkorczak.pl</w:t>
      </w:r>
    </w:p>
    <w:p w:rsidR="0063006E" w:rsidRDefault="00057D36" w:rsidP="00D32029">
      <w:pPr>
        <w:pStyle w:val="Teksttreci0"/>
        <w:numPr>
          <w:ilvl w:val="0"/>
          <w:numId w:val="7"/>
        </w:numPr>
        <w:shd w:val="clear" w:color="auto" w:fill="auto"/>
        <w:tabs>
          <w:tab w:val="left" w:pos="426"/>
        </w:tabs>
        <w:spacing w:before="0" w:line="250" w:lineRule="exact"/>
        <w:ind w:left="440" w:right="20" w:hanging="420"/>
        <w:jc w:val="both"/>
        <w:rPr>
          <w:rFonts w:ascii="Times New Roman" w:hAnsi="Times New Roman" w:cs="Times New Roman"/>
          <w:sz w:val="22"/>
          <w:szCs w:val="22"/>
        </w:rPr>
      </w:pPr>
      <w:r w:rsidRPr="00640FEF">
        <w:rPr>
          <w:rFonts w:ascii="Times New Roman" w:hAnsi="Times New Roman" w:cs="Times New Roman"/>
          <w:sz w:val="22"/>
          <w:szCs w:val="22"/>
        </w:rPr>
        <w:t xml:space="preserve">w kwestiach merytorycznych </w:t>
      </w:r>
      <w:r w:rsidR="00E716A5" w:rsidRPr="00640FEF">
        <w:rPr>
          <w:rFonts w:ascii="Times New Roman" w:hAnsi="Times New Roman" w:cs="Times New Roman"/>
          <w:sz w:val="22"/>
          <w:szCs w:val="22"/>
        </w:rPr>
        <w:t>– Ireneusz Szymański, inspektor nadzoru, tel. 501 642 173</w:t>
      </w:r>
      <w:r w:rsidRPr="00640FEF">
        <w:rPr>
          <w:rFonts w:ascii="Times New Roman" w:hAnsi="Times New Roman" w:cs="Times New Roman"/>
          <w:sz w:val="22"/>
          <w:szCs w:val="22"/>
        </w:rPr>
        <w:t xml:space="preserve">, </w:t>
      </w:r>
    </w:p>
    <w:p w:rsidR="0063006E" w:rsidRPr="0063006E" w:rsidRDefault="0063006E" w:rsidP="00E13FD8">
      <w:pPr>
        <w:rPr>
          <w:rFonts w:ascii="Times New Roman" w:hAnsi="Times New Roman" w:cs="Times New Roman"/>
          <w:sz w:val="22"/>
          <w:szCs w:val="22"/>
        </w:rPr>
      </w:pPr>
    </w:p>
    <w:p w:rsidR="0063006E" w:rsidRPr="0063006E" w:rsidRDefault="0063006E" w:rsidP="004C557A">
      <w:pPr>
        <w:tabs>
          <w:tab w:val="left" w:pos="576"/>
        </w:tabs>
        <w:autoSpaceDE w:val="0"/>
        <w:autoSpaceDN w:val="0"/>
        <w:adjustRightInd w:val="0"/>
        <w:ind w:left="580" w:right="20" w:hanging="580"/>
        <w:rPr>
          <w:rFonts w:ascii="Times New Roman" w:hAnsi="Times New Roman" w:cs="Times New Roman"/>
          <w:b/>
          <w:w w:val="0"/>
          <w:sz w:val="22"/>
          <w:szCs w:val="22"/>
        </w:rPr>
      </w:pPr>
      <w:r>
        <w:rPr>
          <w:rFonts w:ascii="Times New Roman" w:hAnsi="Times New Roman" w:cs="Times New Roman"/>
          <w:b/>
          <w:w w:val="0"/>
          <w:sz w:val="22"/>
          <w:szCs w:val="22"/>
        </w:rPr>
        <w:t>VII.</w:t>
      </w:r>
      <w:r w:rsidRPr="0063006E">
        <w:rPr>
          <w:rFonts w:ascii="Times New Roman" w:hAnsi="Times New Roman" w:cs="Times New Roman"/>
          <w:b/>
          <w:w w:val="0"/>
          <w:sz w:val="22"/>
          <w:szCs w:val="22"/>
        </w:rPr>
        <w:tab/>
        <w:t>Opis kryteriów oceny ofert wraz z podaniem wag tych kryteriów i sposobu oceny ofert.</w:t>
      </w:r>
    </w:p>
    <w:p w:rsidR="0063006E" w:rsidRPr="00C56B4D" w:rsidRDefault="0063006E" w:rsidP="004C557A">
      <w:pPr>
        <w:numPr>
          <w:ilvl w:val="0"/>
          <w:numId w:val="8"/>
        </w:numPr>
        <w:tabs>
          <w:tab w:val="left" w:pos="1002"/>
        </w:tabs>
        <w:autoSpaceDE w:val="0"/>
        <w:autoSpaceDN w:val="0"/>
        <w:adjustRightInd w:val="0"/>
        <w:ind w:left="580"/>
        <w:jc w:val="both"/>
        <w:rPr>
          <w:rFonts w:ascii="Times New Roman" w:hAnsi="Times New Roman" w:cs="Times New Roman"/>
          <w:w w:val="0"/>
        </w:rPr>
      </w:pPr>
      <w:r w:rsidRPr="00C56B4D">
        <w:rPr>
          <w:rFonts w:ascii="Times New Roman" w:hAnsi="Times New Roman" w:cs="Times New Roman"/>
          <w:w w:val="0"/>
        </w:rPr>
        <w:t>Kryterium „Cena” w zł:</w:t>
      </w:r>
    </w:p>
    <w:p w:rsidR="0063006E" w:rsidRPr="00C56B4D" w:rsidRDefault="0063006E" w:rsidP="00E13FD8">
      <w:pPr>
        <w:numPr>
          <w:ilvl w:val="0"/>
          <w:numId w:val="9"/>
        </w:numPr>
        <w:tabs>
          <w:tab w:val="left" w:pos="1372"/>
        </w:tabs>
        <w:autoSpaceDE w:val="0"/>
        <w:autoSpaceDN w:val="0"/>
        <w:adjustRightInd w:val="0"/>
        <w:ind w:left="1000"/>
        <w:jc w:val="both"/>
        <w:rPr>
          <w:rFonts w:ascii="Times New Roman" w:hAnsi="Times New Roman" w:cs="Times New Roman"/>
          <w:w w:val="0"/>
        </w:rPr>
      </w:pPr>
      <w:r>
        <w:rPr>
          <w:rFonts w:ascii="Times New Roman" w:hAnsi="Times New Roman" w:cs="Times New Roman"/>
          <w:w w:val="0"/>
        </w:rPr>
        <w:t>znaczenie kryterium - 8</w:t>
      </w:r>
      <w:r w:rsidRPr="00C56B4D">
        <w:rPr>
          <w:rFonts w:ascii="Times New Roman" w:hAnsi="Times New Roman" w:cs="Times New Roman"/>
          <w:w w:val="0"/>
        </w:rPr>
        <w:t>0%</w:t>
      </w:r>
      <w:r>
        <w:rPr>
          <w:rFonts w:ascii="Times New Roman" w:hAnsi="Times New Roman" w:cs="Times New Roman"/>
          <w:w w:val="0"/>
        </w:rPr>
        <w:t xml:space="preserve"> (0,8</w:t>
      </w:r>
      <w:r w:rsidRPr="00C56B4D">
        <w:rPr>
          <w:rFonts w:ascii="Times New Roman" w:hAnsi="Times New Roman" w:cs="Times New Roman"/>
          <w:w w:val="0"/>
        </w:rPr>
        <w:t>);</w:t>
      </w:r>
    </w:p>
    <w:p w:rsidR="0063006E" w:rsidRPr="00C56B4D" w:rsidRDefault="0063006E" w:rsidP="00E13FD8">
      <w:pPr>
        <w:numPr>
          <w:ilvl w:val="0"/>
          <w:numId w:val="9"/>
        </w:numPr>
        <w:tabs>
          <w:tab w:val="left" w:pos="1372"/>
        </w:tabs>
        <w:autoSpaceDE w:val="0"/>
        <w:autoSpaceDN w:val="0"/>
        <w:adjustRightInd w:val="0"/>
        <w:ind w:left="1000"/>
        <w:jc w:val="both"/>
        <w:rPr>
          <w:rFonts w:ascii="Times New Roman" w:hAnsi="Times New Roman" w:cs="Times New Roman"/>
          <w:w w:val="0"/>
        </w:rPr>
      </w:pPr>
      <w:r w:rsidRPr="00C56B4D">
        <w:rPr>
          <w:rFonts w:ascii="Times New Roman" w:hAnsi="Times New Roman" w:cs="Times New Roman"/>
          <w:w w:val="0"/>
        </w:rPr>
        <w:t>opis sposobu oceny ofert dla kryterium „Ceny”:</w:t>
      </w:r>
    </w:p>
    <w:p w:rsidR="0063006E" w:rsidRPr="00C56B4D" w:rsidRDefault="00A54D56" w:rsidP="00E13FD8">
      <w:pPr>
        <w:autoSpaceDE w:val="0"/>
        <w:autoSpaceDN w:val="0"/>
        <w:adjustRightInd w:val="0"/>
        <w:ind w:left="1440"/>
        <w:rPr>
          <w:rFonts w:ascii="Times New Roman" w:hAnsi="Times New Roman" w:cs="Times New Roman"/>
          <w:w w:val="0"/>
        </w:rPr>
      </w:pPr>
      <w:r>
        <w:rPr>
          <w:rFonts w:ascii="Times New Roman" w:hAnsi="Times New Roman" w:cs="Times New Roman"/>
          <w:w w:val="0"/>
        </w:rPr>
        <w:t>L</w:t>
      </w:r>
      <w:r w:rsidR="00000527">
        <w:rPr>
          <w:rFonts w:ascii="Times New Roman" w:hAnsi="Times New Roman" w:cs="Times New Roman"/>
          <w:w w:val="0"/>
        </w:rPr>
        <w:t xml:space="preserve"> </w:t>
      </w:r>
      <w:r w:rsidR="0063006E">
        <w:rPr>
          <w:rFonts w:ascii="Times New Roman" w:hAnsi="Times New Roman" w:cs="Times New Roman"/>
          <w:w w:val="0"/>
        </w:rPr>
        <w:t>cena = (Cmin / C</w:t>
      </w:r>
      <w:r w:rsidR="00000527">
        <w:rPr>
          <w:rFonts w:ascii="Times New Roman" w:hAnsi="Times New Roman" w:cs="Times New Roman"/>
          <w:w w:val="0"/>
        </w:rPr>
        <w:t xml:space="preserve"> of</w:t>
      </w:r>
      <w:r w:rsidR="0063006E">
        <w:rPr>
          <w:rFonts w:ascii="Times New Roman" w:hAnsi="Times New Roman" w:cs="Times New Roman"/>
          <w:w w:val="0"/>
        </w:rPr>
        <w:t>) x 0,8</w:t>
      </w:r>
      <w:r w:rsidR="0063006E" w:rsidRPr="00C56B4D">
        <w:rPr>
          <w:rFonts w:ascii="Times New Roman" w:hAnsi="Times New Roman" w:cs="Times New Roman"/>
          <w:w w:val="0"/>
        </w:rPr>
        <w:t xml:space="preserve"> x 100 pkt</w:t>
      </w:r>
    </w:p>
    <w:p w:rsidR="0063006E" w:rsidRPr="00C56B4D" w:rsidRDefault="0063006E" w:rsidP="00E13FD8">
      <w:pPr>
        <w:autoSpaceDE w:val="0"/>
        <w:autoSpaceDN w:val="0"/>
        <w:adjustRightInd w:val="0"/>
        <w:ind w:left="1440"/>
        <w:rPr>
          <w:rFonts w:ascii="Times New Roman" w:hAnsi="Times New Roman" w:cs="Times New Roman"/>
          <w:w w:val="0"/>
        </w:rPr>
      </w:pPr>
      <w:r w:rsidRPr="00C56B4D">
        <w:rPr>
          <w:rFonts w:ascii="Times New Roman" w:hAnsi="Times New Roman" w:cs="Times New Roman"/>
          <w:w w:val="0"/>
        </w:rPr>
        <w:t>gdzie:</w:t>
      </w:r>
    </w:p>
    <w:p w:rsidR="0063006E" w:rsidRPr="00C56B4D" w:rsidRDefault="00000527" w:rsidP="00E13FD8">
      <w:pPr>
        <w:numPr>
          <w:ilvl w:val="0"/>
          <w:numId w:val="10"/>
        </w:numPr>
        <w:tabs>
          <w:tab w:val="left" w:pos="1812"/>
        </w:tabs>
        <w:autoSpaceDE w:val="0"/>
        <w:autoSpaceDN w:val="0"/>
        <w:adjustRightInd w:val="0"/>
        <w:ind w:left="1440"/>
        <w:jc w:val="both"/>
        <w:rPr>
          <w:rFonts w:ascii="Times New Roman" w:hAnsi="Times New Roman" w:cs="Times New Roman"/>
          <w:w w:val="0"/>
        </w:rPr>
      </w:pPr>
      <w:r>
        <w:rPr>
          <w:rFonts w:ascii="Times New Roman" w:hAnsi="Times New Roman" w:cs="Times New Roman"/>
          <w:w w:val="0"/>
        </w:rPr>
        <w:t xml:space="preserve">C </w:t>
      </w:r>
      <w:r w:rsidR="0063006E" w:rsidRPr="00C56B4D">
        <w:rPr>
          <w:rFonts w:ascii="Times New Roman" w:hAnsi="Times New Roman" w:cs="Times New Roman"/>
          <w:w w:val="0"/>
        </w:rPr>
        <w:t>cena - liczba uzyskanych punktów dla kryterium „Cena” ocenianej oferty;</w:t>
      </w:r>
    </w:p>
    <w:p w:rsidR="0063006E" w:rsidRPr="00C56B4D" w:rsidRDefault="0063006E" w:rsidP="00E13FD8">
      <w:pPr>
        <w:numPr>
          <w:ilvl w:val="0"/>
          <w:numId w:val="10"/>
        </w:numPr>
        <w:tabs>
          <w:tab w:val="left" w:pos="1812"/>
        </w:tabs>
        <w:autoSpaceDE w:val="0"/>
        <w:autoSpaceDN w:val="0"/>
        <w:adjustRightInd w:val="0"/>
        <w:ind w:left="1440"/>
        <w:jc w:val="both"/>
        <w:rPr>
          <w:rFonts w:ascii="Times New Roman" w:hAnsi="Times New Roman" w:cs="Times New Roman"/>
          <w:w w:val="0"/>
        </w:rPr>
      </w:pPr>
      <w:r w:rsidRPr="00C56B4D">
        <w:rPr>
          <w:rFonts w:ascii="Times New Roman" w:hAnsi="Times New Roman" w:cs="Times New Roman"/>
          <w:w w:val="0"/>
        </w:rPr>
        <w:t>C</w:t>
      </w:r>
      <w:r w:rsidR="00A54D56">
        <w:rPr>
          <w:rFonts w:ascii="Times New Roman" w:hAnsi="Times New Roman" w:cs="Times New Roman"/>
          <w:w w:val="0"/>
        </w:rPr>
        <w:t xml:space="preserve"> </w:t>
      </w:r>
      <w:r w:rsidRPr="00C56B4D">
        <w:rPr>
          <w:rFonts w:ascii="Times New Roman" w:hAnsi="Times New Roman" w:cs="Times New Roman"/>
          <w:w w:val="0"/>
        </w:rPr>
        <w:t>min - cena w ofercie z najniższą ceną;</w:t>
      </w:r>
    </w:p>
    <w:p w:rsidR="0063006E" w:rsidRPr="00C56B4D" w:rsidRDefault="0063006E" w:rsidP="00D32029">
      <w:pPr>
        <w:numPr>
          <w:ilvl w:val="0"/>
          <w:numId w:val="10"/>
        </w:numPr>
        <w:tabs>
          <w:tab w:val="left" w:pos="1282"/>
        </w:tabs>
        <w:autoSpaceDE w:val="0"/>
        <w:autoSpaceDN w:val="0"/>
        <w:adjustRightInd w:val="0"/>
        <w:ind w:left="860"/>
        <w:jc w:val="both"/>
        <w:rPr>
          <w:rFonts w:ascii="Times New Roman" w:hAnsi="Times New Roman" w:cs="Times New Roman"/>
          <w:w w:val="0"/>
        </w:rPr>
      </w:pPr>
      <w:r w:rsidRPr="00C56B4D">
        <w:rPr>
          <w:rFonts w:ascii="Times New Roman" w:hAnsi="Times New Roman" w:cs="Times New Roman"/>
          <w:w w:val="0"/>
        </w:rPr>
        <w:t>C</w:t>
      </w:r>
      <w:r w:rsidR="00000527">
        <w:rPr>
          <w:rFonts w:ascii="Times New Roman" w:hAnsi="Times New Roman" w:cs="Times New Roman"/>
          <w:w w:val="0"/>
        </w:rPr>
        <w:t xml:space="preserve"> of</w:t>
      </w:r>
      <w:r w:rsidRPr="00C56B4D">
        <w:rPr>
          <w:rFonts w:ascii="Times New Roman" w:hAnsi="Times New Roman" w:cs="Times New Roman"/>
          <w:w w:val="0"/>
        </w:rPr>
        <w:t xml:space="preserve"> - cena w ofercie ocenianej.</w:t>
      </w:r>
    </w:p>
    <w:p w:rsidR="0063006E" w:rsidRPr="00C56B4D" w:rsidRDefault="0063006E" w:rsidP="00E13FD8">
      <w:pPr>
        <w:keepNext/>
        <w:keepLines/>
        <w:tabs>
          <w:tab w:val="left" w:pos="427"/>
        </w:tabs>
        <w:autoSpaceDE w:val="0"/>
        <w:autoSpaceDN w:val="0"/>
        <w:adjustRightInd w:val="0"/>
        <w:ind w:left="420" w:right="40" w:hanging="420"/>
        <w:rPr>
          <w:rFonts w:ascii="Times New Roman" w:hAnsi="Times New Roman" w:cs="Times New Roman"/>
          <w:w w:val="0"/>
        </w:rPr>
      </w:pPr>
      <w:r w:rsidRPr="00C56B4D">
        <w:rPr>
          <w:rFonts w:ascii="Times New Roman" w:hAnsi="Times New Roman" w:cs="Times New Roman"/>
          <w:w w:val="0"/>
        </w:rPr>
        <w:lastRenderedPageBreak/>
        <w:t>2.</w:t>
      </w:r>
      <w:r w:rsidRPr="00C56B4D">
        <w:rPr>
          <w:rFonts w:ascii="Times New Roman" w:hAnsi="Times New Roman" w:cs="Times New Roman"/>
          <w:w w:val="0"/>
        </w:rPr>
        <w:tab/>
        <w:t>Kryterium „Okres gwarancji na wykonane roboty budowlane” (w skrócie „Okres gwarancji”) w miesiącach:</w:t>
      </w:r>
    </w:p>
    <w:p w:rsidR="0063006E" w:rsidRPr="00C56B4D" w:rsidRDefault="0063006E" w:rsidP="00E13FD8">
      <w:pPr>
        <w:numPr>
          <w:ilvl w:val="0"/>
          <w:numId w:val="11"/>
        </w:numPr>
        <w:autoSpaceDE w:val="0"/>
        <w:autoSpaceDN w:val="0"/>
        <w:adjustRightInd w:val="0"/>
        <w:ind w:left="420"/>
        <w:jc w:val="both"/>
        <w:rPr>
          <w:rFonts w:ascii="Times New Roman" w:hAnsi="Times New Roman" w:cs="Times New Roman"/>
          <w:w w:val="0"/>
        </w:rPr>
      </w:pPr>
      <w:r>
        <w:rPr>
          <w:rFonts w:ascii="Times New Roman" w:hAnsi="Times New Roman" w:cs="Times New Roman"/>
          <w:w w:val="0"/>
        </w:rPr>
        <w:t xml:space="preserve"> znaczenie kryterium - 20% (0,2</w:t>
      </w:r>
      <w:r w:rsidRPr="00C56B4D">
        <w:rPr>
          <w:rFonts w:ascii="Times New Roman" w:hAnsi="Times New Roman" w:cs="Times New Roman"/>
          <w:w w:val="0"/>
        </w:rPr>
        <w:t>);</w:t>
      </w:r>
    </w:p>
    <w:p w:rsidR="0063006E" w:rsidRPr="00C56B4D" w:rsidRDefault="0063006E" w:rsidP="00E13FD8">
      <w:pPr>
        <w:numPr>
          <w:ilvl w:val="0"/>
          <w:numId w:val="11"/>
        </w:numPr>
        <w:autoSpaceDE w:val="0"/>
        <w:autoSpaceDN w:val="0"/>
        <w:adjustRightInd w:val="0"/>
        <w:ind w:left="420"/>
        <w:jc w:val="both"/>
        <w:rPr>
          <w:rFonts w:ascii="Times New Roman" w:hAnsi="Times New Roman" w:cs="Times New Roman"/>
          <w:w w:val="0"/>
        </w:rPr>
      </w:pPr>
      <w:r w:rsidRPr="00C56B4D">
        <w:rPr>
          <w:rFonts w:ascii="Times New Roman" w:hAnsi="Times New Roman" w:cs="Times New Roman"/>
          <w:w w:val="0"/>
        </w:rPr>
        <w:t xml:space="preserve"> opis sposobu oceny ofert dla kryterium „Okres gwarancji”:</w:t>
      </w:r>
    </w:p>
    <w:p w:rsidR="0063006E" w:rsidRPr="00C56B4D" w:rsidRDefault="00000527" w:rsidP="00145574">
      <w:pPr>
        <w:autoSpaceDE w:val="0"/>
        <w:autoSpaceDN w:val="0"/>
        <w:adjustRightInd w:val="0"/>
        <w:ind w:left="860"/>
        <w:rPr>
          <w:rFonts w:ascii="Times New Roman" w:hAnsi="Times New Roman" w:cs="Times New Roman"/>
          <w:w w:val="0"/>
        </w:rPr>
      </w:pPr>
      <w:r>
        <w:rPr>
          <w:rFonts w:ascii="Times New Roman" w:hAnsi="Times New Roman" w:cs="Times New Roman"/>
          <w:w w:val="0"/>
        </w:rPr>
        <w:t xml:space="preserve">L </w:t>
      </w:r>
      <w:r w:rsidR="0063006E">
        <w:rPr>
          <w:rFonts w:ascii="Times New Roman" w:hAnsi="Times New Roman" w:cs="Times New Roman"/>
          <w:w w:val="0"/>
        </w:rPr>
        <w:t>OG = (OG</w:t>
      </w:r>
      <w:r>
        <w:rPr>
          <w:rFonts w:ascii="Times New Roman" w:hAnsi="Times New Roman" w:cs="Times New Roman"/>
          <w:w w:val="0"/>
        </w:rPr>
        <w:t xml:space="preserve"> of</w:t>
      </w:r>
      <w:r w:rsidR="0063006E">
        <w:rPr>
          <w:rFonts w:ascii="Times New Roman" w:hAnsi="Times New Roman" w:cs="Times New Roman"/>
          <w:w w:val="0"/>
        </w:rPr>
        <w:t xml:space="preserve"> / OGmax) x 0,2</w:t>
      </w:r>
      <w:r w:rsidR="0063006E" w:rsidRPr="00C56B4D">
        <w:rPr>
          <w:rFonts w:ascii="Times New Roman" w:hAnsi="Times New Roman" w:cs="Times New Roman"/>
          <w:w w:val="0"/>
        </w:rPr>
        <w:t xml:space="preserve"> x 100 pkt</w:t>
      </w:r>
    </w:p>
    <w:p w:rsidR="0063006E" w:rsidRPr="00C56B4D" w:rsidRDefault="0063006E" w:rsidP="00145574">
      <w:pPr>
        <w:autoSpaceDE w:val="0"/>
        <w:autoSpaceDN w:val="0"/>
        <w:adjustRightInd w:val="0"/>
        <w:ind w:left="860"/>
        <w:rPr>
          <w:rFonts w:ascii="Times New Roman" w:hAnsi="Times New Roman" w:cs="Times New Roman"/>
          <w:w w:val="0"/>
        </w:rPr>
      </w:pPr>
      <w:r w:rsidRPr="00C56B4D">
        <w:rPr>
          <w:rFonts w:ascii="Times New Roman" w:hAnsi="Times New Roman" w:cs="Times New Roman"/>
          <w:w w:val="0"/>
        </w:rPr>
        <w:t>gdzie:</w:t>
      </w:r>
    </w:p>
    <w:p w:rsidR="0063006E" w:rsidRPr="00C56B4D" w:rsidRDefault="0063006E" w:rsidP="00145574">
      <w:pPr>
        <w:numPr>
          <w:ilvl w:val="0"/>
          <w:numId w:val="12"/>
        </w:numPr>
        <w:tabs>
          <w:tab w:val="left" w:pos="1282"/>
        </w:tabs>
        <w:autoSpaceDE w:val="0"/>
        <w:autoSpaceDN w:val="0"/>
        <w:adjustRightInd w:val="0"/>
        <w:ind w:left="1280" w:right="40" w:hanging="420"/>
        <w:rPr>
          <w:rFonts w:ascii="Times New Roman" w:hAnsi="Times New Roman" w:cs="Times New Roman"/>
          <w:w w:val="0"/>
        </w:rPr>
      </w:pPr>
      <w:r w:rsidRPr="00C56B4D">
        <w:rPr>
          <w:rFonts w:ascii="Times New Roman" w:hAnsi="Times New Roman" w:cs="Times New Roman"/>
          <w:w w:val="0"/>
        </w:rPr>
        <w:t>L</w:t>
      </w:r>
      <w:r w:rsidR="0078444E">
        <w:rPr>
          <w:rFonts w:ascii="Times New Roman" w:hAnsi="Times New Roman" w:cs="Times New Roman"/>
          <w:w w:val="0"/>
        </w:rPr>
        <w:t xml:space="preserve"> </w:t>
      </w:r>
      <w:r w:rsidRPr="00C56B4D">
        <w:rPr>
          <w:rFonts w:ascii="Times New Roman" w:hAnsi="Times New Roman" w:cs="Times New Roman"/>
          <w:w w:val="0"/>
        </w:rPr>
        <w:t>OG - liczba uzyskanych punktów dla kryterium „Okres gwarancji” ocenianej oferty;</w:t>
      </w:r>
    </w:p>
    <w:p w:rsidR="0063006E" w:rsidRPr="00C56B4D" w:rsidRDefault="0063006E" w:rsidP="00145574">
      <w:pPr>
        <w:numPr>
          <w:ilvl w:val="0"/>
          <w:numId w:val="12"/>
        </w:numPr>
        <w:tabs>
          <w:tab w:val="left" w:pos="1282"/>
        </w:tabs>
        <w:autoSpaceDE w:val="0"/>
        <w:autoSpaceDN w:val="0"/>
        <w:adjustRightInd w:val="0"/>
        <w:ind w:left="860"/>
        <w:jc w:val="both"/>
        <w:rPr>
          <w:rFonts w:ascii="Times New Roman" w:hAnsi="Times New Roman" w:cs="Times New Roman"/>
          <w:w w:val="0"/>
        </w:rPr>
      </w:pPr>
      <w:r w:rsidRPr="00C56B4D">
        <w:rPr>
          <w:rFonts w:ascii="Times New Roman" w:hAnsi="Times New Roman" w:cs="Times New Roman"/>
          <w:w w:val="0"/>
        </w:rPr>
        <w:t>OG</w:t>
      </w:r>
      <w:r w:rsidR="0078444E">
        <w:rPr>
          <w:rFonts w:ascii="Times New Roman" w:hAnsi="Times New Roman" w:cs="Times New Roman"/>
          <w:w w:val="0"/>
        </w:rPr>
        <w:t xml:space="preserve"> of</w:t>
      </w:r>
      <w:r w:rsidRPr="00C56B4D">
        <w:rPr>
          <w:rFonts w:ascii="Times New Roman" w:hAnsi="Times New Roman" w:cs="Times New Roman"/>
          <w:w w:val="0"/>
        </w:rPr>
        <w:t xml:space="preserve"> - okres gwarancji w ofercie ocenianej</w:t>
      </w:r>
    </w:p>
    <w:p w:rsidR="0063006E" w:rsidRPr="00C56B4D" w:rsidRDefault="0063006E" w:rsidP="00145574">
      <w:pPr>
        <w:numPr>
          <w:ilvl w:val="0"/>
          <w:numId w:val="12"/>
        </w:numPr>
        <w:tabs>
          <w:tab w:val="left" w:pos="1282"/>
        </w:tabs>
        <w:autoSpaceDE w:val="0"/>
        <w:autoSpaceDN w:val="0"/>
        <w:adjustRightInd w:val="0"/>
        <w:ind w:left="860"/>
        <w:jc w:val="both"/>
        <w:rPr>
          <w:rFonts w:ascii="Times New Roman" w:hAnsi="Times New Roman" w:cs="Times New Roman"/>
          <w:w w:val="0"/>
        </w:rPr>
      </w:pPr>
      <w:r w:rsidRPr="00C56B4D">
        <w:rPr>
          <w:rFonts w:ascii="Times New Roman" w:hAnsi="Times New Roman" w:cs="Times New Roman"/>
          <w:w w:val="0"/>
        </w:rPr>
        <w:t>OG</w:t>
      </w:r>
      <w:r w:rsidR="00A54D56">
        <w:rPr>
          <w:rFonts w:ascii="Times New Roman" w:hAnsi="Times New Roman" w:cs="Times New Roman"/>
          <w:w w:val="0"/>
        </w:rPr>
        <w:t xml:space="preserve"> </w:t>
      </w:r>
      <w:r w:rsidRPr="00C56B4D">
        <w:rPr>
          <w:rFonts w:ascii="Times New Roman" w:hAnsi="Times New Roman" w:cs="Times New Roman"/>
          <w:w w:val="0"/>
        </w:rPr>
        <w:t>max - okres gwarancji w ofercie z najdłuższym okresem gwarancji</w:t>
      </w:r>
    </w:p>
    <w:p w:rsidR="0063006E" w:rsidRPr="00C56B4D" w:rsidRDefault="0063006E" w:rsidP="00145574">
      <w:pPr>
        <w:autoSpaceDE w:val="0"/>
        <w:autoSpaceDN w:val="0"/>
        <w:adjustRightInd w:val="0"/>
        <w:ind w:left="420" w:right="40"/>
        <w:rPr>
          <w:rFonts w:ascii="Times New Roman" w:hAnsi="Times New Roman" w:cs="Times New Roman"/>
          <w:w w:val="0"/>
        </w:rPr>
      </w:pPr>
      <w:r w:rsidRPr="00C56B4D">
        <w:rPr>
          <w:rFonts w:ascii="Times New Roman" w:hAnsi="Times New Roman" w:cs="Times New Roman"/>
          <w:w w:val="0"/>
        </w:rPr>
        <w:t>Wykonawca podaje okres gwarancji w liczbach całkowitych oraz słownie w formularzu ofe</w:t>
      </w:r>
      <w:r w:rsidR="00000527">
        <w:rPr>
          <w:rFonts w:ascii="Times New Roman" w:hAnsi="Times New Roman" w:cs="Times New Roman"/>
          <w:w w:val="0"/>
        </w:rPr>
        <w:t>rty stanowiącym Zał. 1</w:t>
      </w:r>
      <w:r w:rsidRPr="00C56B4D">
        <w:rPr>
          <w:rFonts w:ascii="Times New Roman" w:hAnsi="Times New Roman" w:cs="Times New Roman"/>
          <w:w w:val="0"/>
        </w:rPr>
        <w:t xml:space="preserve"> do SWZ.</w:t>
      </w:r>
    </w:p>
    <w:p w:rsidR="0063006E" w:rsidRPr="00C56B4D" w:rsidRDefault="0063006E" w:rsidP="00145574">
      <w:pPr>
        <w:tabs>
          <w:tab w:val="left" w:leader="dot" w:pos="4428"/>
          <w:tab w:val="left" w:leader="dot" w:pos="7106"/>
        </w:tabs>
        <w:autoSpaceDE w:val="0"/>
        <w:autoSpaceDN w:val="0"/>
        <w:adjustRightInd w:val="0"/>
        <w:ind w:left="420"/>
        <w:rPr>
          <w:rFonts w:ascii="Times New Roman" w:hAnsi="Times New Roman" w:cs="Times New Roman"/>
          <w:w w:val="0"/>
        </w:rPr>
      </w:pPr>
      <w:r w:rsidRPr="00C56B4D">
        <w:rPr>
          <w:rFonts w:ascii="Times New Roman" w:hAnsi="Times New Roman" w:cs="Times New Roman"/>
          <w:w w:val="0"/>
        </w:rPr>
        <w:t>Okres gwa</w:t>
      </w:r>
      <w:r>
        <w:rPr>
          <w:rFonts w:ascii="Times New Roman" w:hAnsi="Times New Roman" w:cs="Times New Roman"/>
          <w:w w:val="0"/>
        </w:rPr>
        <w:t xml:space="preserve">rancji nie może być krótszy niż </w:t>
      </w:r>
      <w:r w:rsidRPr="00F2718C">
        <w:rPr>
          <w:rFonts w:ascii="Times New Roman" w:hAnsi="Times New Roman" w:cs="Times New Roman"/>
          <w:b/>
          <w:w w:val="0"/>
        </w:rPr>
        <w:t>36 miesięcy</w:t>
      </w:r>
      <w:r>
        <w:rPr>
          <w:rFonts w:ascii="Times New Roman" w:hAnsi="Times New Roman" w:cs="Times New Roman"/>
          <w:w w:val="0"/>
        </w:rPr>
        <w:t xml:space="preserve"> i dłuższy niż 60 miesięcy.</w:t>
      </w:r>
    </w:p>
    <w:p w:rsidR="0063006E" w:rsidRPr="00C56B4D" w:rsidRDefault="0063006E" w:rsidP="00145574">
      <w:pPr>
        <w:tabs>
          <w:tab w:val="right" w:pos="2663"/>
          <w:tab w:val="left" w:pos="2718"/>
          <w:tab w:val="left" w:pos="4705"/>
          <w:tab w:val="left" w:pos="5816"/>
          <w:tab w:val="right" w:pos="8097"/>
        </w:tabs>
        <w:autoSpaceDE w:val="0"/>
        <w:autoSpaceDN w:val="0"/>
        <w:adjustRightInd w:val="0"/>
        <w:ind w:left="420"/>
        <w:rPr>
          <w:rFonts w:ascii="Times New Roman" w:hAnsi="Times New Roman" w:cs="Times New Roman"/>
          <w:w w:val="0"/>
        </w:rPr>
      </w:pPr>
      <w:r w:rsidRPr="00C56B4D">
        <w:rPr>
          <w:rFonts w:ascii="Times New Roman" w:hAnsi="Times New Roman" w:cs="Times New Roman"/>
          <w:w w:val="0"/>
        </w:rPr>
        <w:t>W przypadku</w:t>
      </w:r>
      <w:r w:rsidRPr="00C56B4D">
        <w:rPr>
          <w:rFonts w:ascii="Times New Roman" w:hAnsi="Times New Roman" w:cs="Times New Roman"/>
          <w:w w:val="0"/>
        </w:rPr>
        <w:tab/>
        <w:t>podania</w:t>
      </w:r>
      <w:r w:rsidRPr="00C56B4D">
        <w:rPr>
          <w:rFonts w:ascii="Times New Roman" w:hAnsi="Times New Roman" w:cs="Times New Roman"/>
          <w:w w:val="0"/>
        </w:rPr>
        <w:tab/>
        <w:t>przez wykonawcę w</w:t>
      </w:r>
      <w:r w:rsidRPr="00C56B4D">
        <w:rPr>
          <w:rFonts w:ascii="Times New Roman" w:hAnsi="Times New Roman" w:cs="Times New Roman"/>
          <w:w w:val="0"/>
        </w:rPr>
        <w:tab/>
        <w:t>formularzu</w:t>
      </w:r>
      <w:r w:rsidRPr="00C56B4D">
        <w:rPr>
          <w:rFonts w:ascii="Times New Roman" w:hAnsi="Times New Roman" w:cs="Times New Roman"/>
          <w:w w:val="0"/>
        </w:rPr>
        <w:tab/>
        <w:t>oferty okresu</w:t>
      </w:r>
      <w:r w:rsidRPr="00C56B4D">
        <w:rPr>
          <w:rFonts w:ascii="Times New Roman" w:hAnsi="Times New Roman" w:cs="Times New Roman"/>
          <w:w w:val="0"/>
        </w:rPr>
        <w:tab/>
        <w:t>gwarancji</w:t>
      </w:r>
    </w:p>
    <w:p w:rsidR="0063006E" w:rsidRPr="00C56B4D" w:rsidRDefault="0063006E" w:rsidP="00145574">
      <w:pPr>
        <w:tabs>
          <w:tab w:val="left" w:leader="dot" w:pos="1975"/>
        </w:tabs>
        <w:autoSpaceDE w:val="0"/>
        <w:autoSpaceDN w:val="0"/>
        <w:adjustRightInd w:val="0"/>
        <w:ind w:left="420"/>
        <w:rPr>
          <w:rFonts w:ascii="Times New Roman" w:hAnsi="Times New Roman" w:cs="Times New Roman"/>
          <w:w w:val="0"/>
        </w:rPr>
      </w:pPr>
      <w:r>
        <w:rPr>
          <w:rFonts w:ascii="Times New Roman" w:hAnsi="Times New Roman" w:cs="Times New Roman"/>
          <w:w w:val="0"/>
        </w:rPr>
        <w:t xml:space="preserve">dłuższego niż 60 </w:t>
      </w:r>
      <w:r w:rsidRPr="00C56B4D">
        <w:rPr>
          <w:rFonts w:ascii="Times New Roman" w:hAnsi="Times New Roman" w:cs="Times New Roman"/>
          <w:w w:val="0"/>
        </w:rPr>
        <w:t>miesięcy:</w:t>
      </w:r>
    </w:p>
    <w:p w:rsidR="0063006E" w:rsidRPr="00C56B4D" w:rsidRDefault="0063006E" w:rsidP="00145574">
      <w:pPr>
        <w:numPr>
          <w:ilvl w:val="0"/>
          <w:numId w:val="13"/>
        </w:numPr>
        <w:tabs>
          <w:tab w:val="right" w:pos="7784"/>
        </w:tabs>
        <w:autoSpaceDE w:val="0"/>
        <w:autoSpaceDN w:val="0"/>
        <w:adjustRightInd w:val="0"/>
        <w:ind w:left="860"/>
        <w:jc w:val="both"/>
        <w:rPr>
          <w:rFonts w:ascii="Times New Roman" w:hAnsi="Times New Roman" w:cs="Times New Roman"/>
          <w:w w:val="0"/>
        </w:rPr>
      </w:pPr>
      <w:r w:rsidRPr="00C56B4D">
        <w:rPr>
          <w:rFonts w:ascii="Times New Roman" w:hAnsi="Times New Roman" w:cs="Times New Roman"/>
          <w:w w:val="0"/>
        </w:rPr>
        <w:t>do oceny ofert zostanie przyjęty okres gwarancji wynoszący 60 miesięcy,</w:t>
      </w:r>
    </w:p>
    <w:p w:rsidR="0063006E" w:rsidRPr="00C56B4D" w:rsidRDefault="0063006E" w:rsidP="00145574">
      <w:pPr>
        <w:numPr>
          <w:ilvl w:val="0"/>
          <w:numId w:val="13"/>
        </w:numPr>
        <w:tabs>
          <w:tab w:val="right" w:pos="7784"/>
        </w:tabs>
        <w:autoSpaceDE w:val="0"/>
        <w:autoSpaceDN w:val="0"/>
        <w:adjustRightInd w:val="0"/>
        <w:ind w:left="860"/>
        <w:jc w:val="both"/>
        <w:rPr>
          <w:rFonts w:ascii="Times New Roman" w:hAnsi="Times New Roman" w:cs="Times New Roman"/>
          <w:w w:val="0"/>
        </w:rPr>
      </w:pPr>
      <w:r w:rsidRPr="00C56B4D">
        <w:rPr>
          <w:rFonts w:ascii="Times New Roman" w:hAnsi="Times New Roman" w:cs="Times New Roman"/>
          <w:w w:val="0"/>
        </w:rPr>
        <w:t>do umowy zostanie wpisany okres gwarancji podany w formularzu oferty.</w:t>
      </w:r>
    </w:p>
    <w:p w:rsidR="0063006E" w:rsidRPr="00C56B4D" w:rsidRDefault="0063006E" w:rsidP="00145574">
      <w:pPr>
        <w:tabs>
          <w:tab w:val="right" w:pos="2663"/>
          <w:tab w:val="left" w:pos="2718"/>
          <w:tab w:val="left" w:pos="4705"/>
          <w:tab w:val="left" w:pos="5816"/>
          <w:tab w:val="right" w:pos="8097"/>
        </w:tabs>
        <w:autoSpaceDE w:val="0"/>
        <w:autoSpaceDN w:val="0"/>
        <w:adjustRightInd w:val="0"/>
        <w:ind w:left="420"/>
        <w:rPr>
          <w:rFonts w:ascii="Times New Roman" w:hAnsi="Times New Roman" w:cs="Times New Roman"/>
          <w:w w:val="0"/>
        </w:rPr>
      </w:pPr>
      <w:r w:rsidRPr="00C56B4D">
        <w:rPr>
          <w:rFonts w:ascii="Times New Roman" w:hAnsi="Times New Roman" w:cs="Times New Roman"/>
          <w:w w:val="0"/>
        </w:rPr>
        <w:t>W przypadku</w:t>
      </w:r>
      <w:r w:rsidRPr="00C56B4D">
        <w:rPr>
          <w:rFonts w:ascii="Times New Roman" w:hAnsi="Times New Roman" w:cs="Times New Roman"/>
          <w:w w:val="0"/>
        </w:rPr>
        <w:tab/>
        <w:t>podania</w:t>
      </w:r>
      <w:r w:rsidRPr="00C56B4D">
        <w:rPr>
          <w:rFonts w:ascii="Times New Roman" w:hAnsi="Times New Roman" w:cs="Times New Roman"/>
          <w:w w:val="0"/>
        </w:rPr>
        <w:tab/>
        <w:t>przez wykonawcę w</w:t>
      </w:r>
      <w:r w:rsidRPr="00C56B4D">
        <w:rPr>
          <w:rFonts w:ascii="Times New Roman" w:hAnsi="Times New Roman" w:cs="Times New Roman"/>
          <w:w w:val="0"/>
        </w:rPr>
        <w:tab/>
        <w:t>formularzu</w:t>
      </w:r>
      <w:r w:rsidRPr="00C56B4D">
        <w:rPr>
          <w:rFonts w:ascii="Times New Roman" w:hAnsi="Times New Roman" w:cs="Times New Roman"/>
          <w:w w:val="0"/>
        </w:rPr>
        <w:tab/>
        <w:t>oferty okresu</w:t>
      </w:r>
      <w:r w:rsidRPr="00C56B4D">
        <w:rPr>
          <w:rFonts w:ascii="Times New Roman" w:hAnsi="Times New Roman" w:cs="Times New Roman"/>
          <w:w w:val="0"/>
        </w:rPr>
        <w:tab/>
        <w:t>gwarancji</w:t>
      </w:r>
    </w:p>
    <w:p w:rsidR="0063006E" w:rsidRPr="00C56B4D" w:rsidRDefault="0063006E" w:rsidP="00145574">
      <w:pPr>
        <w:tabs>
          <w:tab w:val="right" w:leader="dot" w:pos="2663"/>
          <w:tab w:val="left" w:pos="5816"/>
          <w:tab w:val="right" w:pos="8097"/>
        </w:tabs>
        <w:autoSpaceDE w:val="0"/>
        <w:autoSpaceDN w:val="0"/>
        <w:adjustRightInd w:val="0"/>
        <w:ind w:left="420"/>
        <w:rPr>
          <w:rFonts w:ascii="Times New Roman" w:hAnsi="Times New Roman" w:cs="Times New Roman"/>
          <w:w w:val="0"/>
        </w:rPr>
      </w:pPr>
      <w:r w:rsidRPr="00C56B4D">
        <w:rPr>
          <w:rFonts w:ascii="Times New Roman" w:hAnsi="Times New Roman" w:cs="Times New Roman"/>
          <w:w w:val="0"/>
        </w:rPr>
        <w:t>krótszego niż</w:t>
      </w:r>
      <w:r>
        <w:rPr>
          <w:rFonts w:ascii="Times New Roman" w:hAnsi="Times New Roman" w:cs="Times New Roman"/>
          <w:w w:val="0"/>
        </w:rPr>
        <w:t xml:space="preserve"> 36 </w:t>
      </w:r>
      <w:r w:rsidRPr="00C56B4D">
        <w:rPr>
          <w:rFonts w:ascii="Times New Roman" w:hAnsi="Times New Roman" w:cs="Times New Roman"/>
          <w:w w:val="0"/>
        </w:rPr>
        <w:tab/>
        <w:t>miesięcy,</w:t>
      </w:r>
      <w:r>
        <w:rPr>
          <w:rFonts w:ascii="Times New Roman" w:hAnsi="Times New Roman" w:cs="Times New Roman"/>
          <w:w w:val="0"/>
        </w:rPr>
        <w:t xml:space="preserve"> oferta tego wykonawcy zostanie </w:t>
      </w:r>
      <w:r w:rsidRPr="00C56B4D">
        <w:rPr>
          <w:rFonts w:ascii="Times New Roman" w:hAnsi="Times New Roman" w:cs="Times New Roman"/>
          <w:w w:val="0"/>
        </w:rPr>
        <w:t>odrzucona na</w:t>
      </w:r>
      <w:r w:rsidRPr="00C56B4D">
        <w:rPr>
          <w:rFonts w:ascii="Times New Roman" w:hAnsi="Times New Roman" w:cs="Times New Roman"/>
          <w:w w:val="0"/>
        </w:rPr>
        <w:tab/>
        <w:t>podstawie</w:t>
      </w:r>
    </w:p>
    <w:p w:rsidR="0063006E" w:rsidRPr="00C56B4D" w:rsidRDefault="0063006E" w:rsidP="00145574">
      <w:pPr>
        <w:tabs>
          <w:tab w:val="left" w:pos="2718"/>
          <w:tab w:val="left" w:pos="4705"/>
          <w:tab w:val="left" w:pos="5816"/>
        </w:tabs>
        <w:autoSpaceDE w:val="0"/>
        <w:autoSpaceDN w:val="0"/>
        <w:adjustRightInd w:val="0"/>
        <w:ind w:left="420"/>
        <w:rPr>
          <w:rFonts w:ascii="Times New Roman" w:hAnsi="Times New Roman" w:cs="Times New Roman"/>
          <w:w w:val="0"/>
        </w:rPr>
      </w:pPr>
      <w:r w:rsidRPr="00C56B4D">
        <w:rPr>
          <w:rFonts w:ascii="Times New Roman" w:hAnsi="Times New Roman" w:cs="Times New Roman"/>
          <w:w w:val="0"/>
        </w:rPr>
        <w:t>art. 226 ust. 1 pkt</w:t>
      </w:r>
      <w:r>
        <w:rPr>
          <w:rFonts w:ascii="Times New Roman" w:hAnsi="Times New Roman" w:cs="Times New Roman"/>
          <w:w w:val="0"/>
        </w:rPr>
        <w:t xml:space="preserve"> 5 Pzp</w:t>
      </w:r>
      <w:r>
        <w:rPr>
          <w:rFonts w:ascii="Times New Roman" w:hAnsi="Times New Roman" w:cs="Times New Roman"/>
          <w:w w:val="0"/>
        </w:rPr>
        <w:tab/>
        <w:t xml:space="preserve">(„Zamawiający odrzuca </w:t>
      </w:r>
      <w:r w:rsidRPr="00C56B4D">
        <w:rPr>
          <w:rFonts w:ascii="Times New Roman" w:hAnsi="Times New Roman" w:cs="Times New Roman"/>
          <w:w w:val="0"/>
        </w:rPr>
        <w:t>ofertę, jeżeli</w:t>
      </w:r>
      <w:r w:rsidRPr="00C56B4D">
        <w:rPr>
          <w:rFonts w:ascii="Times New Roman" w:hAnsi="Times New Roman" w:cs="Times New Roman"/>
          <w:w w:val="0"/>
        </w:rPr>
        <w:tab/>
        <w:t>jej treść jest niezgodna z</w:t>
      </w:r>
    </w:p>
    <w:p w:rsidR="0063006E" w:rsidRDefault="0063006E" w:rsidP="00145574">
      <w:pPr>
        <w:autoSpaceDE w:val="0"/>
        <w:autoSpaceDN w:val="0"/>
        <w:adjustRightInd w:val="0"/>
        <w:ind w:left="420"/>
        <w:rPr>
          <w:rFonts w:ascii="Times New Roman" w:hAnsi="Times New Roman" w:cs="Times New Roman"/>
          <w:w w:val="0"/>
        </w:rPr>
      </w:pPr>
      <w:r w:rsidRPr="00C56B4D">
        <w:rPr>
          <w:rFonts w:ascii="Times New Roman" w:hAnsi="Times New Roman" w:cs="Times New Roman"/>
          <w:w w:val="0"/>
        </w:rPr>
        <w:t>warunkami zamówienia”).</w:t>
      </w:r>
    </w:p>
    <w:p w:rsidR="00145574" w:rsidRDefault="00145574" w:rsidP="00CC72C2">
      <w:pPr>
        <w:autoSpaceDE w:val="0"/>
        <w:autoSpaceDN w:val="0"/>
        <w:adjustRightInd w:val="0"/>
        <w:ind w:left="420" w:hanging="562"/>
        <w:rPr>
          <w:rFonts w:ascii="Times New Roman" w:hAnsi="Times New Roman" w:cs="Times New Roman"/>
          <w:w w:val="0"/>
        </w:rPr>
      </w:pPr>
    </w:p>
    <w:p w:rsidR="00145574" w:rsidRPr="004C71D6" w:rsidRDefault="00145574" w:rsidP="00CC72C2">
      <w:pPr>
        <w:pStyle w:val="Teksttreci80"/>
        <w:shd w:val="clear" w:color="auto" w:fill="auto"/>
        <w:tabs>
          <w:tab w:val="left" w:pos="799"/>
        </w:tabs>
        <w:spacing w:before="0" w:after="0" w:line="190" w:lineRule="exact"/>
        <w:ind w:left="360" w:hanging="562"/>
        <w:rPr>
          <w:rFonts w:ascii="Times New Roman" w:hAnsi="Times New Roman" w:cs="Times New Roman"/>
          <w:sz w:val="22"/>
          <w:szCs w:val="22"/>
        </w:rPr>
      </w:pPr>
      <w:r w:rsidRPr="008059E1">
        <w:rPr>
          <w:rFonts w:ascii="Times New Roman" w:hAnsi="Times New Roman" w:cs="Times New Roman"/>
          <w:sz w:val="22"/>
          <w:szCs w:val="22"/>
          <w:u w:val="single"/>
        </w:rPr>
        <w:t>VIII. Miejsce i termin składania i otwarcia ofert</w:t>
      </w:r>
      <w:r w:rsidRPr="004C71D6">
        <w:rPr>
          <w:rFonts w:ascii="Times New Roman" w:hAnsi="Times New Roman" w:cs="Times New Roman"/>
          <w:sz w:val="22"/>
          <w:szCs w:val="22"/>
        </w:rPr>
        <w:t>.</w:t>
      </w:r>
    </w:p>
    <w:p w:rsidR="00145574" w:rsidRPr="004C71D6" w:rsidRDefault="00145574" w:rsidP="00067F83">
      <w:pPr>
        <w:pStyle w:val="Teksttreci0"/>
        <w:shd w:val="clear" w:color="auto" w:fill="auto"/>
        <w:tabs>
          <w:tab w:val="left" w:pos="456"/>
        </w:tabs>
        <w:spacing w:before="0" w:line="245" w:lineRule="exact"/>
        <w:ind w:left="440" w:right="20" w:firstLine="0"/>
        <w:jc w:val="both"/>
        <w:rPr>
          <w:rFonts w:ascii="Times New Roman" w:hAnsi="Times New Roman" w:cs="Times New Roman"/>
          <w:sz w:val="22"/>
          <w:szCs w:val="22"/>
        </w:rPr>
      </w:pPr>
      <w:r>
        <w:rPr>
          <w:rFonts w:ascii="Times New Roman" w:hAnsi="Times New Roman" w:cs="Times New Roman"/>
          <w:sz w:val="22"/>
          <w:szCs w:val="22"/>
        </w:rPr>
        <w:t>Młodzieżowy Dom Kultury im. Janusza Korczaka, os. Kalinowe</w:t>
      </w:r>
      <w:r w:rsidRPr="004C71D6">
        <w:rPr>
          <w:rFonts w:ascii="Times New Roman" w:hAnsi="Times New Roman" w:cs="Times New Roman"/>
          <w:sz w:val="22"/>
          <w:szCs w:val="22"/>
        </w:rPr>
        <w:t xml:space="preserve"> 18, Kraków, </w:t>
      </w:r>
      <w:r>
        <w:rPr>
          <w:rFonts w:ascii="Times New Roman" w:hAnsi="Times New Roman" w:cs="Times New Roman"/>
          <w:sz w:val="22"/>
          <w:szCs w:val="22"/>
        </w:rPr>
        <w:t>s</w:t>
      </w:r>
      <w:r w:rsidRPr="004C71D6">
        <w:rPr>
          <w:rFonts w:ascii="Times New Roman" w:hAnsi="Times New Roman" w:cs="Times New Roman"/>
          <w:sz w:val="22"/>
          <w:szCs w:val="22"/>
        </w:rPr>
        <w:t>ekretariat</w:t>
      </w:r>
      <w:r w:rsidR="00CC72C2">
        <w:rPr>
          <w:rFonts w:ascii="Times New Roman" w:hAnsi="Times New Roman" w:cs="Times New Roman"/>
          <w:sz w:val="22"/>
          <w:szCs w:val="22"/>
        </w:rPr>
        <w:t xml:space="preserve"> – pok. 9</w:t>
      </w:r>
      <w:r w:rsidRPr="004C71D6">
        <w:rPr>
          <w:rFonts w:ascii="Times New Roman" w:hAnsi="Times New Roman" w:cs="Times New Roman"/>
          <w:sz w:val="22"/>
          <w:szCs w:val="22"/>
        </w:rPr>
        <w:t xml:space="preserve">, </w:t>
      </w:r>
      <w:r>
        <w:rPr>
          <w:rStyle w:val="TeksttreciPogrubienie1"/>
          <w:rFonts w:ascii="Times New Roman" w:hAnsi="Times New Roman" w:cs="Times New Roman"/>
          <w:sz w:val="22"/>
          <w:szCs w:val="22"/>
        </w:rPr>
        <w:t>20.05.2021</w:t>
      </w:r>
      <w:r w:rsidRPr="004C71D6">
        <w:rPr>
          <w:rStyle w:val="TeksttreciPogrubienie1"/>
          <w:rFonts w:ascii="Times New Roman" w:hAnsi="Times New Roman" w:cs="Times New Roman"/>
          <w:sz w:val="22"/>
          <w:szCs w:val="22"/>
        </w:rPr>
        <w:t xml:space="preserve"> r.</w:t>
      </w:r>
      <w:r>
        <w:rPr>
          <w:rStyle w:val="TeksttreciPogrubienie1"/>
          <w:rFonts w:ascii="Times New Roman" w:hAnsi="Times New Roman" w:cs="Times New Roman"/>
          <w:sz w:val="22"/>
          <w:szCs w:val="22"/>
        </w:rPr>
        <w:t>, godz. 10:</w:t>
      </w:r>
      <w:r w:rsidRPr="004C71D6">
        <w:rPr>
          <w:rStyle w:val="TeksttreciPogrubienie1"/>
          <w:rFonts w:ascii="Times New Roman" w:hAnsi="Times New Roman" w:cs="Times New Roman"/>
          <w:sz w:val="22"/>
          <w:szCs w:val="22"/>
        </w:rPr>
        <w:t>00</w:t>
      </w:r>
      <w:r>
        <w:rPr>
          <w:rStyle w:val="TeksttreciPogrubienie1"/>
          <w:rFonts w:ascii="Times New Roman" w:hAnsi="Times New Roman" w:cs="Times New Roman"/>
          <w:sz w:val="22"/>
          <w:szCs w:val="22"/>
        </w:rPr>
        <w:t>.</w:t>
      </w:r>
    </w:p>
    <w:p w:rsidR="00145574" w:rsidRPr="004C71D6" w:rsidRDefault="00145574" w:rsidP="00067F83">
      <w:pPr>
        <w:pStyle w:val="Teksttreci0"/>
        <w:shd w:val="clear" w:color="auto" w:fill="auto"/>
        <w:tabs>
          <w:tab w:val="left" w:pos="456"/>
        </w:tabs>
        <w:spacing w:before="0" w:line="245" w:lineRule="exact"/>
        <w:ind w:left="440" w:right="20" w:firstLine="0"/>
        <w:jc w:val="both"/>
        <w:rPr>
          <w:rFonts w:ascii="Times New Roman" w:hAnsi="Times New Roman" w:cs="Times New Roman"/>
          <w:sz w:val="22"/>
          <w:szCs w:val="22"/>
        </w:rPr>
      </w:pPr>
      <w:r w:rsidRPr="004C71D6">
        <w:rPr>
          <w:rFonts w:ascii="Times New Roman" w:hAnsi="Times New Roman" w:cs="Times New Roman"/>
          <w:sz w:val="22"/>
          <w:szCs w:val="22"/>
        </w:rPr>
        <w:t>Decydujące znaczenie dla oceny zachowania terminu składania ofert ma data i godzina wpływu oferty do Zamawiającego, a nie data jej wysłania przesyłką pocztową czy kurierską.</w:t>
      </w:r>
    </w:p>
    <w:p w:rsidR="00145574" w:rsidRDefault="00145574" w:rsidP="00067F83">
      <w:pPr>
        <w:pStyle w:val="Teksttreci0"/>
        <w:shd w:val="clear" w:color="auto" w:fill="auto"/>
        <w:tabs>
          <w:tab w:val="left" w:pos="456"/>
        </w:tabs>
        <w:spacing w:before="0" w:line="241" w:lineRule="exact"/>
        <w:ind w:left="440" w:right="20" w:firstLine="0"/>
        <w:jc w:val="both"/>
        <w:rPr>
          <w:rFonts w:ascii="Times New Roman" w:hAnsi="Times New Roman" w:cs="Times New Roman"/>
          <w:sz w:val="22"/>
          <w:szCs w:val="22"/>
        </w:rPr>
      </w:pPr>
      <w:r w:rsidRPr="004C71D6">
        <w:rPr>
          <w:rFonts w:ascii="Times New Roman" w:hAnsi="Times New Roman" w:cs="Times New Roman"/>
          <w:sz w:val="22"/>
          <w:szCs w:val="22"/>
        </w:rPr>
        <w:t>Oferta złożona po terminie wskazanym w rozdz. X</w:t>
      </w:r>
      <w:r>
        <w:rPr>
          <w:rFonts w:ascii="Times New Roman" w:hAnsi="Times New Roman" w:cs="Times New Roman"/>
          <w:sz w:val="22"/>
          <w:szCs w:val="22"/>
        </w:rPr>
        <w:t>II. 1 niniejszej S</w:t>
      </w:r>
      <w:r w:rsidRPr="004C71D6">
        <w:rPr>
          <w:rFonts w:ascii="Times New Roman" w:hAnsi="Times New Roman" w:cs="Times New Roman"/>
          <w:sz w:val="22"/>
          <w:szCs w:val="22"/>
        </w:rPr>
        <w:t>WZ zostanie zwrócona Wykonawcy</w:t>
      </w:r>
      <w:r>
        <w:rPr>
          <w:rFonts w:ascii="Times New Roman" w:hAnsi="Times New Roman" w:cs="Times New Roman"/>
          <w:sz w:val="22"/>
          <w:szCs w:val="22"/>
        </w:rPr>
        <w:t>.</w:t>
      </w:r>
      <w:r w:rsidRPr="004C71D6">
        <w:rPr>
          <w:rFonts w:ascii="Times New Roman" w:hAnsi="Times New Roman" w:cs="Times New Roman"/>
          <w:sz w:val="22"/>
          <w:szCs w:val="22"/>
        </w:rPr>
        <w:t xml:space="preserve"> </w:t>
      </w:r>
      <w:r w:rsidR="00681587">
        <w:rPr>
          <w:rFonts w:ascii="Times New Roman" w:hAnsi="Times New Roman" w:cs="Times New Roman"/>
          <w:sz w:val="22"/>
          <w:szCs w:val="22"/>
        </w:rPr>
        <w:t>Art. 219. Ustawy Pzp.</w:t>
      </w:r>
    </w:p>
    <w:p w:rsidR="008059E1" w:rsidRPr="004C71D6" w:rsidRDefault="008059E1" w:rsidP="008059E1">
      <w:pPr>
        <w:pStyle w:val="Teksttreci0"/>
        <w:shd w:val="clear" w:color="auto" w:fill="auto"/>
        <w:tabs>
          <w:tab w:val="left" w:pos="456"/>
        </w:tabs>
        <w:spacing w:before="0" w:line="241" w:lineRule="exact"/>
        <w:ind w:left="440" w:right="20" w:firstLine="0"/>
        <w:jc w:val="both"/>
        <w:rPr>
          <w:rFonts w:ascii="Times New Roman" w:hAnsi="Times New Roman" w:cs="Times New Roman"/>
          <w:sz w:val="22"/>
          <w:szCs w:val="22"/>
        </w:rPr>
      </w:pPr>
    </w:p>
    <w:p w:rsidR="00145574" w:rsidRPr="00145574" w:rsidRDefault="008059E1" w:rsidP="008059E1">
      <w:pPr>
        <w:pStyle w:val="Teksttreci0"/>
        <w:shd w:val="clear" w:color="auto" w:fill="auto"/>
        <w:tabs>
          <w:tab w:val="left" w:pos="456"/>
        </w:tabs>
        <w:spacing w:before="0" w:line="245" w:lineRule="exact"/>
        <w:ind w:left="440" w:right="20" w:hanging="724"/>
        <w:jc w:val="both"/>
        <w:rPr>
          <w:rFonts w:ascii="Times New Roman" w:hAnsi="Times New Roman" w:cs="Times New Roman"/>
          <w:sz w:val="22"/>
          <w:szCs w:val="22"/>
        </w:rPr>
      </w:pPr>
      <w:r>
        <w:rPr>
          <w:rStyle w:val="TeksttreciPogrubienie1"/>
          <w:rFonts w:ascii="Times New Roman" w:hAnsi="Times New Roman" w:cs="Times New Roman"/>
          <w:sz w:val="22"/>
          <w:szCs w:val="22"/>
        </w:rPr>
        <w:t xml:space="preserve">VIIIA. </w:t>
      </w:r>
      <w:r w:rsidR="00145574" w:rsidRPr="004C71D6">
        <w:rPr>
          <w:rStyle w:val="TeksttreciPogrubienie1"/>
          <w:rFonts w:ascii="Times New Roman" w:hAnsi="Times New Roman" w:cs="Times New Roman"/>
          <w:sz w:val="22"/>
          <w:szCs w:val="22"/>
        </w:rPr>
        <w:t>Miejsce i termin otwarcia ofert:</w:t>
      </w:r>
      <w:r w:rsidR="00145574" w:rsidRPr="004C71D6">
        <w:rPr>
          <w:rFonts w:ascii="Times New Roman" w:hAnsi="Times New Roman" w:cs="Times New Roman"/>
          <w:sz w:val="22"/>
          <w:szCs w:val="22"/>
        </w:rPr>
        <w:t xml:space="preserve"> </w:t>
      </w:r>
      <w:r w:rsidR="00145574">
        <w:rPr>
          <w:rFonts w:ascii="Times New Roman" w:hAnsi="Times New Roman" w:cs="Times New Roman"/>
          <w:sz w:val="22"/>
          <w:szCs w:val="22"/>
        </w:rPr>
        <w:t>Młodzieżowy Dom Kultury im. Janusza Korczaka, os. Kalinowe</w:t>
      </w:r>
      <w:r w:rsidR="00145574" w:rsidRPr="004C71D6">
        <w:rPr>
          <w:rFonts w:ascii="Times New Roman" w:hAnsi="Times New Roman" w:cs="Times New Roman"/>
          <w:sz w:val="22"/>
          <w:szCs w:val="22"/>
        </w:rPr>
        <w:t xml:space="preserve"> 18, Kraków, </w:t>
      </w:r>
      <w:r w:rsidR="00145574">
        <w:rPr>
          <w:rFonts w:ascii="Times New Roman" w:hAnsi="Times New Roman" w:cs="Times New Roman"/>
          <w:sz w:val="22"/>
          <w:szCs w:val="22"/>
        </w:rPr>
        <w:t>s</w:t>
      </w:r>
      <w:r w:rsidR="00145574" w:rsidRPr="004C71D6">
        <w:rPr>
          <w:rFonts w:ascii="Times New Roman" w:hAnsi="Times New Roman" w:cs="Times New Roman"/>
          <w:sz w:val="22"/>
          <w:szCs w:val="22"/>
        </w:rPr>
        <w:t>ekretariat</w:t>
      </w:r>
      <w:r w:rsidR="00145574">
        <w:rPr>
          <w:rFonts w:ascii="Times New Roman" w:hAnsi="Times New Roman" w:cs="Times New Roman"/>
          <w:sz w:val="22"/>
          <w:szCs w:val="22"/>
        </w:rPr>
        <w:t xml:space="preserve"> – pok - 9</w:t>
      </w:r>
      <w:r w:rsidR="00145574" w:rsidRPr="00145574">
        <w:rPr>
          <w:rFonts w:ascii="Times New Roman" w:hAnsi="Times New Roman" w:cs="Times New Roman"/>
          <w:sz w:val="22"/>
          <w:szCs w:val="22"/>
        </w:rPr>
        <w:t xml:space="preserve">, </w:t>
      </w:r>
      <w:r w:rsidR="00145574" w:rsidRPr="00145574">
        <w:rPr>
          <w:rStyle w:val="TeksttreciPogrubienie1"/>
          <w:rFonts w:ascii="Times New Roman" w:hAnsi="Times New Roman" w:cs="Times New Roman"/>
          <w:sz w:val="22"/>
          <w:szCs w:val="22"/>
        </w:rPr>
        <w:t>20.05.2021 r., godz. 11:00.</w:t>
      </w:r>
    </w:p>
    <w:p w:rsidR="00145574" w:rsidRPr="004C71D6" w:rsidRDefault="00145574" w:rsidP="008059E1">
      <w:pPr>
        <w:pStyle w:val="Teksttreci0"/>
        <w:shd w:val="clear" w:color="auto" w:fill="auto"/>
        <w:tabs>
          <w:tab w:val="left" w:pos="384"/>
        </w:tabs>
        <w:spacing w:before="0" w:after="14" w:line="190" w:lineRule="exact"/>
        <w:ind w:left="480" w:firstLine="0"/>
        <w:jc w:val="both"/>
        <w:rPr>
          <w:rFonts w:ascii="Times New Roman" w:hAnsi="Times New Roman" w:cs="Times New Roman"/>
          <w:sz w:val="22"/>
          <w:szCs w:val="22"/>
        </w:rPr>
      </w:pPr>
      <w:r w:rsidRPr="004C71D6">
        <w:rPr>
          <w:rFonts w:ascii="Times New Roman" w:hAnsi="Times New Roman" w:cs="Times New Roman"/>
          <w:sz w:val="22"/>
          <w:szCs w:val="22"/>
        </w:rPr>
        <w:t>Otwarcie ofert jest jawne.</w:t>
      </w:r>
    </w:p>
    <w:p w:rsidR="00145574" w:rsidRPr="00681587" w:rsidRDefault="00681587" w:rsidP="008059E1">
      <w:pPr>
        <w:pStyle w:val="Teksttreci0"/>
        <w:shd w:val="clear" w:color="auto" w:fill="auto"/>
        <w:tabs>
          <w:tab w:val="left" w:pos="384"/>
        </w:tabs>
        <w:spacing w:before="0" w:line="245" w:lineRule="exact"/>
        <w:ind w:left="480" w:right="180" w:firstLine="0"/>
        <w:jc w:val="both"/>
        <w:rPr>
          <w:rFonts w:ascii="Times New Roman" w:hAnsi="Times New Roman" w:cs="Times New Roman"/>
          <w:sz w:val="22"/>
          <w:szCs w:val="22"/>
        </w:rPr>
      </w:pPr>
      <w:r w:rsidRPr="00681587">
        <w:rPr>
          <w:rFonts w:ascii="Times New Roman" w:hAnsi="Times New Roman" w:cs="Times New Roman"/>
          <w:sz w:val="22"/>
          <w:szCs w:val="22"/>
        </w:rPr>
        <w:t>Przed otwarciem ofert zamawiający umieści na stronie internetowej informację o kwocie jaką zamierza przeznaczyć na realizację zamówienia</w:t>
      </w:r>
      <w:r w:rsidR="00CC72C2">
        <w:rPr>
          <w:rFonts w:ascii="Times New Roman" w:hAnsi="Times New Roman" w:cs="Times New Roman"/>
          <w:sz w:val="22"/>
          <w:szCs w:val="22"/>
        </w:rPr>
        <w:t>.</w:t>
      </w:r>
    </w:p>
    <w:p w:rsidR="00145574" w:rsidRPr="004C71D6" w:rsidRDefault="00145574" w:rsidP="008059E1">
      <w:pPr>
        <w:pStyle w:val="Teksttreci0"/>
        <w:shd w:val="clear" w:color="auto" w:fill="auto"/>
        <w:tabs>
          <w:tab w:val="left" w:pos="384"/>
        </w:tabs>
        <w:spacing w:before="0" w:line="245" w:lineRule="exact"/>
        <w:ind w:left="480" w:right="180" w:firstLine="0"/>
        <w:jc w:val="both"/>
        <w:rPr>
          <w:rFonts w:ascii="Times New Roman" w:hAnsi="Times New Roman" w:cs="Times New Roman"/>
          <w:sz w:val="22"/>
          <w:szCs w:val="22"/>
        </w:rPr>
      </w:pPr>
      <w:r w:rsidRPr="00681587">
        <w:rPr>
          <w:rFonts w:ascii="Times New Roman" w:hAnsi="Times New Roman" w:cs="Times New Roman"/>
          <w:sz w:val="22"/>
          <w:szCs w:val="22"/>
        </w:rPr>
        <w:t>Niezwłocznie po otwarciu ofert Zamawiający zamieści na stronie</w:t>
      </w:r>
      <w:r w:rsidRPr="004C71D6">
        <w:rPr>
          <w:rFonts w:ascii="Times New Roman" w:hAnsi="Times New Roman" w:cs="Times New Roman"/>
          <w:sz w:val="22"/>
          <w:szCs w:val="22"/>
        </w:rPr>
        <w:t xml:space="preserve"> </w:t>
      </w:r>
      <w:hyperlink r:id="rId12" w:history="1">
        <w:r w:rsidRPr="00681587">
          <w:rPr>
            <w:rStyle w:val="Hipercze"/>
            <w:rFonts w:ascii="Times New Roman" w:hAnsi="Times New Roman" w:cs="Times New Roman"/>
            <w:sz w:val="22"/>
            <w:szCs w:val="22"/>
            <w:lang w:val="en-US"/>
          </w:rPr>
          <w:t>www.mdkkorczak.p</w:t>
        </w:r>
        <w:r w:rsidRPr="006F2CB9">
          <w:rPr>
            <w:rStyle w:val="Hipercze"/>
            <w:rFonts w:ascii="Times New Roman" w:hAnsi="Times New Roman" w:cs="Times New Roman"/>
            <w:sz w:val="22"/>
            <w:szCs w:val="22"/>
            <w:lang w:val="en-US"/>
          </w:rPr>
          <w:t>l</w:t>
        </w:r>
      </w:hyperlink>
      <w:r w:rsidRPr="00681587">
        <w:rPr>
          <w:rFonts w:ascii="Times New Roman" w:hAnsi="Times New Roman" w:cs="Times New Roman"/>
          <w:sz w:val="22"/>
          <w:szCs w:val="22"/>
          <w:lang w:val="en-US"/>
        </w:rPr>
        <w:t xml:space="preserve"> </w:t>
      </w:r>
      <w:r w:rsidRPr="00681587">
        <w:rPr>
          <w:rFonts w:ascii="Times New Roman" w:hAnsi="Times New Roman" w:cs="Times New Roman"/>
          <w:sz w:val="22"/>
          <w:szCs w:val="22"/>
        </w:rPr>
        <w:t>informacje dotyczące:</w:t>
      </w:r>
    </w:p>
    <w:p w:rsidR="00145574" w:rsidRPr="004C71D6" w:rsidRDefault="00145574" w:rsidP="00145574">
      <w:pPr>
        <w:pStyle w:val="Teksttreci0"/>
        <w:numPr>
          <w:ilvl w:val="0"/>
          <w:numId w:val="28"/>
        </w:numPr>
        <w:shd w:val="clear" w:color="auto" w:fill="auto"/>
        <w:tabs>
          <w:tab w:val="left" w:pos="700"/>
        </w:tabs>
        <w:spacing w:before="0" w:line="277" w:lineRule="exact"/>
        <w:ind w:left="480" w:firstLine="0"/>
        <w:jc w:val="both"/>
        <w:rPr>
          <w:rFonts w:ascii="Times New Roman" w:hAnsi="Times New Roman" w:cs="Times New Roman"/>
          <w:sz w:val="22"/>
          <w:szCs w:val="22"/>
        </w:rPr>
      </w:pPr>
      <w:r w:rsidRPr="004C71D6">
        <w:rPr>
          <w:rFonts w:ascii="Times New Roman" w:hAnsi="Times New Roman" w:cs="Times New Roman"/>
          <w:sz w:val="22"/>
          <w:szCs w:val="22"/>
        </w:rPr>
        <w:t>firm oraz adresów Wykonawców, którzy złożyli oferty w terminie;</w:t>
      </w:r>
    </w:p>
    <w:p w:rsidR="00145574" w:rsidRPr="004C71D6" w:rsidRDefault="00681587" w:rsidP="008059E1">
      <w:pPr>
        <w:pStyle w:val="Teksttreci0"/>
        <w:shd w:val="clear" w:color="auto" w:fill="auto"/>
        <w:tabs>
          <w:tab w:val="left" w:pos="700"/>
        </w:tabs>
        <w:spacing w:before="0" w:line="240" w:lineRule="auto"/>
        <w:ind w:left="480" w:firstLine="0"/>
        <w:jc w:val="both"/>
        <w:rPr>
          <w:rFonts w:ascii="Times New Roman" w:hAnsi="Times New Roman" w:cs="Times New Roman"/>
          <w:sz w:val="22"/>
          <w:szCs w:val="22"/>
        </w:rPr>
      </w:pPr>
      <w:r>
        <w:rPr>
          <w:rFonts w:ascii="Times New Roman" w:hAnsi="Times New Roman" w:cs="Times New Roman"/>
          <w:sz w:val="22"/>
          <w:szCs w:val="22"/>
        </w:rPr>
        <w:t>ceny, termin</w:t>
      </w:r>
      <w:r w:rsidR="00145574" w:rsidRPr="004C71D6">
        <w:rPr>
          <w:rFonts w:ascii="Times New Roman" w:hAnsi="Times New Roman" w:cs="Times New Roman"/>
          <w:sz w:val="22"/>
          <w:szCs w:val="22"/>
        </w:rPr>
        <w:t xml:space="preserve"> wykonania zamówienia, okresu gwarancji i warunków płatności zawartych w ofertach.</w:t>
      </w:r>
    </w:p>
    <w:p w:rsidR="009B2766" w:rsidRPr="00C56B4D" w:rsidRDefault="009B2766" w:rsidP="008059E1">
      <w:pPr>
        <w:autoSpaceDE w:val="0"/>
        <w:autoSpaceDN w:val="0"/>
        <w:adjustRightInd w:val="0"/>
        <w:ind w:left="420"/>
        <w:rPr>
          <w:rFonts w:ascii="Times New Roman" w:hAnsi="Times New Roman" w:cs="Times New Roman"/>
          <w:w w:val="0"/>
        </w:rPr>
      </w:pPr>
    </w:p>
    <w:p w:rsidR="0063006E" w:rsidRPr="000609FD" w:rsidRDefault="0063006E" w:rsidP="00067F83">
      <w:pPr>
        <w:keepNext/>
        <w:keepLines/>
        <w:tabs>
          <w:tab w:val="left" w:pos="0"/>
        </w:tabs>
        <w:autoSpaceDE w:val="0"/>
        <w:autoSpaceDN w:val="0"/>
        <w:adjustRightInd w:val="0"/>
        <w:ind w:left="567" w:right="20" w:hanging="851"/>
        <w:rPr>
          <w:rFonts w:ascii="Times New Roman" w:hAnsi="Times New Roman" w:cs="Times New Roman"/>
          <w:b/>
          <w:w w:val="0"/>
        </w:rPr>
      </w:pPr>
      <w:r w:rsidRPr="00067F83">
        <w:rPr>
          <w:rFonts w:ascii="Times New Roman" w:hAnsi="Times New Roman" w:cs="Times New Roman"/>
          <w:b/>
          <w:w w:val="0"/>
          <w:u w:val="single"/>
        </w:rPr>
        <w:t>VIII</w:t>
      </w:r>
      <w:r w:rsidR="008059E1" w:rsidRPr="00067F83">
        <w:rPr>
          <w:rFonts w:ascii="Times New Roman" w:hAnsi="Times New Roman" w:cs="Times New Roman"/>
          <w:b/>
          <w:w w:val="0"/>
          <w:u w:val="single"/>
        </w:rPr>
        <w:t>B</w:t>
      </w:r>
      <w:r w:rsidRPr="00067F83">
        <w:rPr>
          <w:rFonts w:ascii="Times New Roman" w:hAnsi="Times New Roman" w:cs="Times New Roman"/>
          <w:b/>
          <w:w w:val="0"/>
          <w:u w:val="single"/>
        </w:rPr>
        <w:t>.</w:t>
      </w:r>
      <w:r w:rsidR="00CC72C2" w:rsidRPr="00067F83">
        <w:rPr>
          <w:rFonts w:ascii="Times New Roman" w:hAnsi="Times New Roman" w:cs="Times New Roman"/>
          <w:b/>
          <w:w w:val="0"/>
          <w:u w:val="single"/>
        </w:rPr>
        <w:t xml:space="preserve"> </w:t>
      </w:r>
      <w:r w:rsidRPr="00067F83">
        <w:rPr>
          <w:rFonts w:ascii="Times New Roman" w:hAnsi="Times New Roman" w:cs="Times New Roman"/>
          <w:b/>
          <w:w w:val="0"/>
          <w:u w:val="single"/>
        </w:rPr>
        <w:tab/>
        <w:t>Informacje o formalnościach</w:t>
      </w:r>
      <w:r w:rsidRPr="000609FD">
        <w:rPr>
          <w:rFonts w:ascii="Times New Roman" w:hAnsi="Times New Roman" w:cs="Times New Roman"/>
          <w:b/>
          <w:w w:val="0"/>
        </w:rPr>
        <w:t>, jakie muszą zostać dopełnione po wyborze oferty w celu zawarcia umowy w sprawie zamówienia publicznego.</w:t>
      </w:r>
    </w:p>
    <w:p w:rsidR="0063006E" w:rsidRPr="00C56B4D" w:rsidRDefault="0063006E" w:rsidP="00E13FD8">
      <w:pPr>
        <w:autoSpaceDE w:val="0"/>
        <w:autoSpaceDN w:val="0"/>
        <w:adjustRightInd w:val="0"/>
        <w:ind w:left="580" w:right="20"/>
        <w:rPr>
          <w:rFonts w:ascii="Times New Roman" w:hAnsi="Times New Roman" w:cs="Times New Roman"/>
          <w:w w:val="0"/>
        </w:rPr>
      </w:pPr>
      <w:r w:rsidRPr="00C56B4D">
        <w:rPr>
          <w:rFonts w:ascii="Times New Roman" w:hAnsi="Times New Roman" w:cs="Times New Roman"/>
          <w:w w:val="0"/>
        </w:rPr>
        <w:t>W celu zawarcia umowy w sprawie zamówienia publicznego wykonawca, którego ofertę wybrano, składa zamawiającemu:</w:t>
      </w:r>
    </w:p>
    <w:p w:rsidR="0063006E" w:rsidRDefault="0063006E" w:rsidP="00E13FD8">
      <w:pPr>
        <w:numPr>
          <w:ilvl w:val="0"/>
          <w:numId w:val="14"/>
        </w:numPr>
        <w:tabs>
          <w:tab w:val="left" w:pos="973"/>
          <w:tab w:val="left" w:pos="1007"/>
        </w:tabs>
        <w:autoSpaceDE w:val="0"/>
        <w:autoSpaceDN w:val="0"/>
        <w:adjustRightInd w:val="0"/>
        <w:ind w:left="1000" w:hanging="420"/>
        <w:jc w:val="both"/>
        <w:rPr>
          <w:rFonts w:ascii="Times New Roman" w:hAnsi="Times New Roman" w:cs="Times New Roman"/>
          <w:w w:val="0"/>
        </w:rPr>
      </w:pPr>
      <w:r w:rsidRPr="00C56B4D">
        <w:rPr>
          <w:rFonts w:ascii="Times New Roman" w:hAnsi="Times New Roman" w:cs="Times New Roman"/>
          <w:w w:val="0"/>
        </w:rPr>
        <w:tab/>
      </w:r>
      <w:r>
        <w:rPr>
          <w:rFonts w:ascii="Times New Roman" w:hAnsi="Times New Roman" w:cs="Times New Roman"/>
          <w:w w:val="0"/>
        </w:rPr>
        <w:t>kosztorys ofertowy sporządzony na podstawie załączonego przedmiaru robót w kalkulacji szczegółowej.</w:t>
      </w:r>
    </w:p>
    <w:p w:rsidR="0063006E" w:rsidRDefault="00CC72C2" w:rsidP="00067F83">
      <w:pPr>
        <w:tabs>
          <w:tab w:val="left" w:pos="567"/>
        </w:tabs>
        <w:autoSpaceDE w:val="0"/>
        <w:autoSpaceDN w:val="0"/>
        <w:adjustRightInd w:val="0"/>
        <w:ind w:left="1000" w:hanging="433"/>
        <w:jc w:val="both"/>
        <w:rPr>
          <w:rFonts w:ascii="Times New Roman" w:hAnsi="Times New Roman" w:cs="Times New Roman"/>
          <w:w w:val="0"/>
        </w:rPr>
      </w:pPr>
      <w:r>
        <w:rPr>
          <w:rFonts w:ascii="Times New Roman" w:hAnsi="Times New Roman" w:cs="Times New Roman"/>
          <w:w w:val="0"/>
        </w:rPr>
        <w:t xml:space="preserve">2)  </w:t>
      </w:r>
      <w:r w:rsidR="0078444E">
        <w:rPr>
          <w:rFonts w:ascii="Times New Roman" w:hAnsi="Times New Roman" w:cs="Times New Roman"/>
          <w:w w:val="0"/>
        </w:rPr>
        <w:t>załącznik dotyczący grupy kapitałowej.</w:t>
      </w:r>
      <w:r>
        <w:rPr>
          <w:rFonts w:ascii="Times New Roman" w:hAnsi="Times New Roman" w:cs="Times New Roman"/>
          <w:w w:val="0"/>
        </w:rPr>
        <w:t xml:space="preserve"> Do trzech dni po otwarciu ofert na wezwanie zamawiającego.</w:t>
      </w:r>
    </w:p>
    <w:p w:rsidR="0078444E" w:rsidRPr="00C56B4D" w:rsidRDefault="0078444E" w:rsidP="00067F83">
      <w:pPr>
        <w:tabs>
          <w:tab w:val="left" w:pos="567"/>
        </w:tabs>
        <w:autoSpaceDE w:val="0"/>
        <w:autoSpaceDN w:val="0"/>
        <w:adjustRightInd w:val="0"/>
        <w:ind w:left="1000" w:hanging="433"/>
        <w:jc w:val="both"/>
        <w:rPr>
          <w:rFonts w:ascii="Times New Roman" w:hAnsi="Times New Roman" w:cs="Times New Roman"/>
          <w:w w:val="0"/>
        </w:rPr>
      </w:pPr>
    </w:p>
    <w:p w:rsidR="0063006E" w:rsidRPr="000609FD" w:rsidRDefault="0063006E" w:rsidP="00E13FD8">
      <w:pPr>
        <w:keepNext/>
        <w:keepLines/>
        <w:tabs>
          <w:tab w:val="left" w:pos="1738"/>
        </w:tabs>
        <w:autoSpaceDE w:val="0"/>
        <w:autoSpaceDN w:val="0"/>
        <w:adjustRightInd w:val="0"/>
        <w:jc w:val="both"/>
        <w:rPr>
          <w:rFonts w:ascii="Times New Roman" w:hAnsi="Times New Roman" w:cs="Times New Roman"/>
          <w:b/>
          <w:w w:val="0"/>
        </w:rPr>
      </w:pPr>
      <w:r>
        <w:rPr>
          <w:rFonts w:ascii="Times New Roman" w:hAnsi="Times New Roman" w:cs="Times New Roman"/>
          <w:b/>
          <w:w w:val="0"/>
        </w:rPr>
        <w:lastRenderedPageBreak/>
        <w:t>IX</w:t>
      </w:r>
      <w:r w:rsidRPr="000609FD">
        <w:rPr>
          <w:rFonts w:ascii="Times New Roman" w:hAnsi="Times New Roman" w:cs="Times New Roman"/>
          <w:b/>
          <w:w w:val="0"/>
        </w:rPr>
        <w:t>. Wymagania</w:t>
      </w:r>
      <w:r w:rsidRPr="000609FD">
        <w:rPr>
          <w:rFonts w:ascii="Times New Roman" w:hAnsi="Times New Roman" w:cs="Times New Roman"/>
          <w:b/>
          <w:w w:val="0"/>
        </w:rPr>
        <w:tab/>
        <w:t>dotyczące wadium, w tym jego kwota.</w:t>
      </w:r>
    </w:p>
    <w:p w:rsidR="0063006E" w:rsidRPr="00C56B4D" w:rsidRDefault="0063006E" w:rsidP="00E13FD8">
      <w:pPr>
        <w:numPr>
          <w:ilvl w:val="0"/>
          <w:numId w:val="15"/>
        </w:numPr>
        <w:tabs>
          <w:tab w:val="left" w:pos="973"/>
          <w:tab w:val="left" w:leader="dot" w:pos="5865"/>
        </w:tabs>
        <w:autoSpaceDE w:val="0"/>
        <w:autoSpaceDN w:val="0"/>
        <w:adjustRightInd w:val="0"/>
        <w:ind w:left="1000" w:hanging="420"/>
        <w:jc w:val="both"/>
        <w:rPr>
          <w:rFonts w:ascii="Times New Roman" w:hAnsi="Times New Roman" w:cs="Times New Roman"/>
          <w:w w:val="0"/>
        </w:rPr>
      </w:pPr>
      <w:r w:rsidRPr="00C56B4D">
        <w:rPr>
          <w:rFonts w:ascii="Times New Roman" w:hAnsi="Times New Roman" w:cs="Times New Roman"/>
          <w:w w:val="0"/>
        </w:rPr>
        <w:t xml:space="preserve">Zamawiający </w:t>
      </w:r>
      <w:r w:rsidR="00D355C8">
        <w:rPr>
          <w:rFonts w:ascii="Times New Roman" w:hAnsi="Times New Roman" w:cs="Times New Roman"/>
          <w:w w:val="0"/>
        </w:rPr>
        <w:t xml:space="preserve">żąda wniesienia wadium w kwocie  6 300 </w:t>
      </w:r>
      <w:r w:rsidRPr="00C56B4D">
        <w:rPr>
          <w:rFonts w:ascii="Times New Roman" w:hAnsi="Times New Roman" w:cs="Times New Roman"/>
          <w:w w:val="0"/>
        </w:rPr>
        <w:t>zł.</w:t>
      </w:r>
    </w:p>
    <w:p w:rsidR="0063006E" w:rsidRPr="00C56B4D" w:rsidRDefault="0063006E" w:rsidP="00E13FD8">
      <w:pPr>
        <w:numPr>
          <w:ilvl w:val="0"/>
          <w:numId w:val="15"/>
        </w:numPr>
        <w:tabs>
          <w:tab w:val="left" w:pos="973"/>
        </w:tabs>
        <w:autoSpaceDE w:val="0"/>
        <w:autoSpaceDN w:val="0"/>
        <w:adjustRightInd w:val="0"/>
        <w:ind w:left="1000" w:right="20" w:hanging="420"/>
        <w:jc w:val="both"/>
        <w:rPr>
          <w:rFonts w:ascii="Times New Roman" w:hAnsi="Times New Roman" w:cs="Times New Roman"/>
          <w:w w:val="0"/>
        </w:rPr>
      </w:pPr>
      <w:r w:rsidRPr="00C56B4D">
        <w:rPr>
          <w:rFonts w:ascii="Times New Roman" w:hAnsi="Times New Roman" w:cs="Times New Roman"/>
          <w:w w:val="0"/>
        </w:rPr>
        <w:t>Zgodnie z art. 97 ust. 7 pkt 2-4 Pzp wadium może być wnoszone według wyboru wykonawcy w jednej lub kilku następujących formach:</w:t>
      </w:r>
    </w:p>
    <w:p w:rsidR="0063006E" w:rsidRPr="00C56B4D" w:rsidRDefault="0063006E" w:rsidP="00E13FD8">
      <w:pPr>
        <w:numPr>
          <w:ilvl w:val="0"/>
          <w:numId w:val="16"/>
        </w:numPr>
        <w:tabs>
          <w:tab w:val="left" w:pos="1430"/>
        </w:tabs>
        <w:autoSpaceDE w:val="0"/>
        <w:autoSpaceDN w:val="0"/>
        <w:adjustRightInd w:val="0"/>
        <w:ind w:left="1000"/>
        <w:jc w:val="both"/>
        <w:rPr>
          <w:rFonts w:ascii="Times New Roman" w:hAnsi="Times New Roman" w:cs="Times New Roman"/>
          <w:w w:val="0"/>
        </w:rPr>
      </w:pPr>
      <w:r w:rsidRPr="00C56B4D">
        <w:rPr>
          <w:rFonts w:ascii="Times New Roman" w:hAnsi="Times New Roman" w:cs="Times New Roman"/>
          <w:w w:val="0"/>
        </w:rPr>
        <w:t>pieniądzu;</w:t>
      </w:r>
    </w:p>
    <w:p w:rsidR="0063006E" w:rsidRPr="00C56B4D" w:rsidRDefault="0063006E" w:rsidP="00E13FD8">
      <w:pPr>
        <w:numPr>
          <w:ilvl w:val="0"/>
          <w:numId w:val="16"/>
        </w:numPr>
        <w:autoSpaceDE w:val="0"/>
        <w:autoSpaceDN w:val="0"/>
        <w:adjustRightInd w:val="0"/>
        <w:ind w:left="1000"/>
        <w:jc w:val="both"/>
        <w:rPr>
          <w:rFonts w:ascii="Times New Roman" w:hAnsi="Times New Roman" w:cs="Times New Roman"/>
          <w:w w:val="0"/>
        </w:rPr>
      </w:pPr>
      <w:r w:rsidRPr="00C56B4D">
        <w:rPr>
          <w:rFonts w:ascii="Times New Roman" w:hAnsi="Times New Roman" w:cs="Times New Roman"/>
          <w:w w:val="0"/>
        </w:rPr>
        <w:t xml:space="preserve"> gwarancjach bankowych;</w:t>
      </w:r>
    </w:p>
    <w:p w:rsidR="0063006E" w:rsidRPr="00C56B4D" w:rsidRDefault="0063006E" w:rsidP="00E13FD8">
      <w:pPr>
        <w:numPr>
          <w:ilvl w:val="0"/>
          <w:numId w:val="16"/>
        </w:numPr>
        <w:autoSpaceDE w:val="0"/>
        <w:autoSpaceDN w:val="0"/>
        <w:adjustRightInd w:val="0"/>
        <w:ind w:left="1000"/>
        <w:jc w:val="both"/>
        <w:rPr>
          <w:rFonts w:ascii="Times New Roman" w:hAnsi="Times New Roman" w:cs="Times New Roman"/>
          <w:w w:val="0"/>
        </w:rPr>
      </w:pPr>
      <w:r w:rsidRPr="00C56B4D">
        <w:rPr>
          <w:rFonts w:ascii="Times New Roman" w:hAnsi="Times New Roman" w:cs="Times New Roman"/>
          <w:w w:val="0"/>
        </w:rPr>
        <w:t xml:space="preserve"> gwarancjach ubezpieczeniowych;</w:t>
      </w:r>
    </w:p>
    <w:p w:rsidR="0063006E" w:rsidRPr="00C56B4D" w:rsidRDefault="0063006E" w:rsidP="00E13FD8">
      <w:pPr>
        <w:numPr>
          <w:ilvl w:val="0"/>
          <w:numId w:val="16"/>
        </w:numPr>
        <w:tabs>
          <w:tab w:val="left" w:pos="1430"/>
        </w:tabs>
        <w:autoSpaceDE w:val="0"/>
        <w:autoSpaceDN w:val="0"/>
        <w:adjustRightInd w:val="0"/>
        <w:spacing w:after="154"/>
        <w:ind w:left="1440" w:right="20" w:hanging="440"/>
        <w:jc w:val="both"/>
        <w:rPr>
          <w:rFonts w:ascii="Times New Roman" w:hAnsi="Times New Roman" w:cs="Times New Roman"/>
          <w:w w:val="0"/>
        </w:rPr>
      </w:pPr>
      <w:r w:rsidRPr="00C56B4D">
        <w:rPr>
          <w:rFonts w:ascii="Times New Roman" w:hAnsi="Times New Roman" w:cs="Times New Roman"/>
          <w:w w:val="0"/>
        </w:rPr>
        <w:t>poręczeniach udzielanych przez podmioty, o których mowa w art. 6b ust. 5 pkt 2 ustawy z dnia 9 listopada 2000 r. o utworzeniu Polskiej Agencji Rozwoju Przedsiębiorczości (Dz. U. z 2019 r. poz. 310, 836 i 1572).</w:t>
      </w:r>
    </w:p>
    <w:p w:rsidR="009F4A1E" w:rsidRDefault="0063006E" w:rsidP="0063006E">
      <w:pPr>
        <w:tabs>
          <w:tab w:val="left" w:pos="973"/>
        </w:tabs>
        <w:autoSpaceDE w:val="0"/>
        <w:autoSpaceDN w:val="0"/>
        <w:adjustRightInd w:val="0"/>
        <w:spacing w:after="24"/>
        <w:ind w:left="1000" w:hanging="420"/>
        <w:jc w:val="both"/>
        <w:rPr>
          <w:rFonts w:ascii="Times New Roman" w:hAnsi="Times New Roman" w:cs="Times New Roman"/>
          <w:w w:val="0"/>
        </w:rPr>
      </w:pPr>
      <w:r w:rsidRPr="00C56B4D">
        <w:rPr>
          <w:rFonts w:ascii="Times New Roman" w:hAnsi="Times New Roman" w:cs="Times New Roman"/>
          <w:w w:val="0"/>
        </w:rPr>
        <w:t>3.</w:t>
      </w:r>
      <w:r w:rsidRPr="00C56B4D">
        <w:rPr>
          <w:rFonts w:ascii="Times New Roman" w:hAnsi="Times New Roman" w:cs="Times New Roman"/>
          <w:w w:val="0"/>
        </w:rPr>
        <w:tab/>
        <w:t>Wadium wnoszone w pieniądzu wpłaca się przelewem na rachunek bankowy</w:t>
      </w:r>
    </w:p>
    <w:p w:rsidR="0063006E" w:rsidRPr="009B2766" w:rsidRDefault="009F4A1E" w:rsidP="0063006E">
      <w:pPr>
        <w:tabs>
          <w:tab w:val="left" w:pos="973"/>
        </w:tabs>
        <w:autoSpaceDE w:val="0"/>
        <w:autoSpaceDN w:val="0"/>
        <w:adjustRightInd w:val="0"/>
        <w:spacing w:after="24"/>
        <w:ind w:left="1000" w:hanging="420"/>
        <w:jc w:val="both"/>
        <w:rPr>
          <w:rFonts w:ascii="Times New Roman" w:hAnsi="Times New Roman" w:cs="Times New Roman"/>
          <w:b/>
          <w:w w:val="0"/>
        </w:rPr>
      </w:pPr>
      <w:r w:rsidRPr="009B2766">
        <w:rPr>
          <w:rFonts w:ascii="Times New Roman" w:hAnsi="Times New Roman" w:cs="Times New Roman"/>
          <w:b/>
        </w:rPr>
        <w:t>13 1020 2906 0000 1102 0452 9418</w:t>
      </w:r>
      <w:r w:rsidRPr="009B2766">
        <w:rPr>
          <w:rFonts w:ascii="Times New Roman" w:hAnsi="Times New Roman" w:cs="Times New Roman"/>
          <w:b/>
          <w:w w:val="0"/>
        </w:rPr>
        <w:t>.</w:t>
      </w:r>
      <w:bookmarkStart w:id="6" w:name="_GoBack"/>
      <w:bookmarkEnd w:id="6"/>
    </w:p>
    <w:p w:rsidR="0063006E" w:rsidRPr="00C56B4D" w:rsidRDefault="0063006E" w:rsidP="00511D4C">
      <w:pPr>
        <w:tabs>
          <w:tab w:val="left" w:leader="dot" w:pos="3813"/>
        </w:tabs>
        <w:autoSpaceDE w:val="0"/>
        <w:autoSpaceDN w:val="0"/>
        <w:adjustRightInd w:val="0"/>
        <w:ind w:left="426"/>
        <w:rPr>
          <w:rFonts w:ascii="Times New Roman" w:hAnsi="Times New Roman" w:cs="Times New Roman"/>
          <w:w w:val="0"/>
        </w:rPr>
      </w:pPr>
      <w:r w:rsidRPr="00C56B4D">
        <w:rPr>
          <w:rFonts w:ascii="Times New Roman" w:hAnsi="Times New Roman" w:cs="Times New Roman"/>
          <w:w w:val="0"/>
        </w:rPr>
        <w:t xml:space="preserve"> Wniesienie wadium w pieniądzu przelewem na</w:t>
      </w:r>
      <w:r w:rsidR="0078444E">
        <w:rPr>
          <w:rFonts w:ascii="Times New Roman" w:hAnsi="Times New Roman" w:cs="Times New Roman"/>
          <w:w w:val="0"/>
        </w:rPr>
        <w:t xml:space="preserve"> </w:t>
      </w:r>
      <w:r w:rsidRPr="00C56B4D">
        <w:rPr>
          <w:rFonts w:ascii="Times New Roman" w:hAnsi="Times New Roman" w:cs="Times New Roman"/>
          <w:w w:val="0"/>
        </w:rPr>
        <w:t>rachunek bankowy wskazany przez zamawiającego będzie skuteczne z chwilą uznania tego rachunku bankowego kwotą wadium (jeżeli wpływ środków pieniężnych na rachunek bankowy wskazany przez zamawiającego nastąpi przed upływem terminu składania ofert).</w:t>
      </w:r>
    </w:p>
    <w:p w:rsidR="0063006E" w:rsidRPr="00C56B4D" w:rsidRDefault="0063006E" w:rsidP="007E60B6">
      <w:pPr>
        <w:tabs>
          <w:tab w:val="left" w:pos="973"/>
        </w:tabs>
        <w:autoSpaceDE w:val="0"/>
        <w:autoSpaceDN w:val="0"/>
        <w:adjustRightInd w:val="0"/>
        <w:spacing w:after="60" w:line="298" w:lineRule="exact"/>
        <w:ind w:left="426" w:right="20" w:hanging="426"/>
        <w:jc w:val="both"/>
        <w:rPr>
          <w:rFonts w:ascii="Times New Roman" w:hAnsi="Times New Roman" w:cs="Times New Roman"/>
          <w:w w:val="0"/>
        </w:rPr>
      </w:pPr>
      <w:r w:rsidRPr="00C56B4D">
        <w:rPr>
          <w:rFonts w:ascii="Times New Roman" w:hAnsi="Times New Roman" w:cs="Times New Roman"/>
          <w:w w:val="0"/>
        </w:rPr>
        <w:t>4.</w:t>
      </w:r>
      <w:r w:rsidRPr="00C56B4D">
        <w:rPr>
          <w:rFonts w:ascii="Times New Roman" w:hAnsi="Times New Roman" w:cs="Times New Roman"/>
          <w:w w:val="0"/>
        </w:rPr>
        <w:tab/>
        <w:t>Jeżeli wadium jest wnoszone w formie gwarancji lub poręczenia, o których mowa w art. 97 ust. 7 pkt 2-4 Pzp, wykonawca przekazuje zamawiającemu oryginał gwarancji lub poręczenia, w postaci elektronicznej.</w:t>
      </w:r>
    </w:p>
    <w:p w:rsidR="0063006E" w:rsidRPr="00C56B4D" w:rsidRDefault="0063006E" w:rsidP="007E60B6">
      <w:pPr>
        <w:tabs>
          <w:tab w:val="left" w:pos="973"/>
        </w:tabs>
        <w:autoSpaceDE w:val="0"/>
        <w:autoSpaceDN w:val="0"/>
        <w:adjustRightInd w:val="0"/>
        <w:spacing w:line="298" w:lineRule="exact"/>
        <w:ind w:left="426" w:right="20" w:hanging="426"/>
        <w:jc w:val="both"/>
        <w:rPr>
          <w:rFonts w:ascii="Times New Roman" w:hAnsi="Times New Roman" w:cs="Times New Roman"/>
          <w:w w:val="0"/>
        </w:rPr>
      </w:pPr>
      <w:r w:rsidRPr="00C56B4D">
        <w:rPr>
          <w:rFonts w:ascii="Times New Roman" w:hAnsi="Times New Roman" w:cs="Times New Roman"/>
          <w:w w:val="0"/>
        </w:rPr>
        <w:t>5.</w:t>
      </w:r>
      <w:r w:rsidRPr="00C56B4D">
        <w:rPr>
          <w:rFonts w:ascii="Times New Roman" w:hAnsi="Times New Roman" w:cs="Times New Roman"/>
          <w:w w:val="0"/>
        </w:rPr>
        <w:tab/>
        <w:t>W przypadku wadium wniesionego w pieniądzu oraz z treści gwarancji i poręczeń, o których mowa w art. 97 ust. 7 pkt 2-4 Pzp, jeżeli wadium będzie wniesione w tych formach, musi wynikać, że wadium zabezpiecza ofertę wykonawcy złożoną w</w:t>
      </w:r>
    </w:p>
    <w:p w:rsidR="0063006E" w:rsidRPr="00C56B4D" w:rsidRDefault="0078444E" w:rsidP="0078444E">
      <w:pPr>
        <w:tabs>
          <w:tab w:val="left" w:leader="dot" w:pos="8555"/>
        </w:tabs>
        <w:autoSpaceDE w:val="0"/>
        <w:autoSpaceDN w:val="0"/>
        <w:adjustRightInd w:val="0"/>
        <w:spacing w:line="298" w:lineRule="exact"/>
        <w:ind w:left="426" w:hanging="426"/>
        <w:rPr>
          <w:rFonts w:ascii="Times New Roman" w:hAnsi="Times New Roman" w:cs="Times New Roman"/>
          <w:w w:val="0"/>
        </w:rPr>
      </w:pPr>
      <w:r>
        <w:rPr>
          <w:rFonts w:ascii="Times New Roman" w:hAnsi="Times New Roman" w:cs="Times New Roman"/>
          <w:w w:val="0"/>
        </w:rPr>
        <w:t xml:space="preserve">       </w:t>
      </w:r>
      <w:r w:rsidR="0063006E" w:rsidRPr="00C56B4D">
        <w:rPr>
          <w:rFonts w:ascii="Times New Roman" w:hAnsi="Times New Roman" w:cs="Times New Roman"/>
          <w:w w:val="0"/>
        </w:rPr>
        <w:t>postępowaniu o udziel</w:t>
      </w:r>
      <w:r w:rsidR="00511D4C">
        <w:rPr>
          <w:rFonts w:ascii="Times New Roman" w:hAnsi="Times New Roman" w:cs="Times New Roman"/>
          <w:w w:val="0"/>
        </w:rPr>
        <w:t xml:space="preserve">enie zamówienia publicznego - </w:t>
      </w:r>
      <w:r w:rsidR="0063006E" w:rsidRPr="00C56B4D">
        <w:rPr>
          <w:rFonts w:ascii="Times New Roman" w:hAnsi="Times New Roman" w:cs="Times New Roman"/>
          <w:w w:val="0"/>
        </w:rPr>
        <w:t>”</w:t>
      </w:r>
      <w:r w:rsidR="00511D4C">
        <w:rPr>
          <w:rFonts w:ascii="Times New Roman" w:hAnsi="Times New Roman" w:cs="Times New Roman"/>
          <w:w w:val="0"/>
        </w:rPr>
        <w:t xml:space="preserve"> remont pomieszczeń w budynku</w:t>
      </w:r>
      <w:r>
        <w:rPr>
          <w:rFonts w:ascii="Times New Roman" w:hAnsi="Times New Roman" w:cs="Times New Roman"/>
          <w:w w:val="0"/>
        </w:rPr>
        <w:t xml:space="preserve"> MDK Korczak, os. Kalinowe 18, o</w:t>
      </w:r>
      <w:r w:rsidR="0063006E" w:rsidRPr="00C56B4D">
        <w:rPr>
          <w:rFonts w:ascii="Times New Roman" w:hAnsi="Times New Roman" w:cs="Times New Roman"/>
          <w:w w:val="0"/>
        </w:rPr>
        <w:t>znaczenie sprawy:</w:t>
      </w:r>
      <w:r w:rsidR="0056158D">
        <w:rPr>
          <w:rFonts w:ascii="Times New Roman" w:hAnsi="Times New Roman" w:cs="Times New Roman"/>
          <w:w w:val="0"/>
        </w:rPr>
        <w:t xml:space="preserve"> MDK.ZP 1/2021</w:t>
      </w:r>
      <w:r>
        <w:rPr>
          <w:rFonts w:ascii="Times New Roman" w:hAnsi="Times New Roman" w:cs="Times New Roman"/>
          <w:w w:val="0"/>
        </w:rPr>
        <w:t>”</w:t>
      </w:r>
      <w:r w:rsidR="0056158D">
        <w:rPr>
          <w:rFonts w:ascii="Times New Roman" w:hAnsi="Times New Roman" w:cs="Times New Roman"/>
          <w:w w:val="0"/>
        </w:rPr>
        <w:t>.</w:t>
      </w:r>
    </w:p>
    <w:p w:rsidR="0063006E" w:rsidRPr="00C56B4D" w:rsidRDefault="0063006E" w:rsidP="0063006E">
      <w:pPr>
        <w:tabs>
          <w:tab w:val="left" w:pos="440"/>
        </w:tabs>
        <w:autoSpaceDE w:val="0"/>
        <w:autoSpaceDN w:val="0"/>
        <w:adjustRightInd w:val="0"/>
        <w:spacing w:after="60" w:line="298" w:lineRule="exact"/>
        <w:ind w:left="440" w:right="20" w:hanging="420"/>
        <w:jc w:val="both"/>
        <w:rPr>
          <w:rFonts w:ascii="Times New Roman" w:hAnsi="Times New Roman" w:cs="Times New Roman"/>
          <w:w w:val="0"/>
        </w:rPr>
      </w:pPr>
      <w:r w:rsidRPr="00C56B4D">
        <w:rPr>
          <w:rFonts w:ascii="Times New Roman" w:hAnsi="Times New Roman" w:cs="Times New Roman"/>
          <w:w w:val="0"/>
        </w:rPr>
        <w:t>6.</w:t>
      </w:r>
      <w:r w:rsidRPr="00C56B4D">
        <w:rPr>
          <w:rFonts w:ascii="Times New Roman" w:hAnsi="Times New Roman" w:cs="Times New Roman"/>
          <w:w w:val="0"/>
        </w:rPr>
        <w:tab/>
        <w:t>Za zgodą zamawiającego wykonawca może dokonać zmiany formy wadium na jedną lub kilka form, o których mowa w art. 97 ust. 7 pkt 2-4 Pzp. Zmiana formy wadium musi być dokonana z zachowaniem ciągłości zabezpieczenia oferty kwotą wadium.</w:t>
      </w:r>
    </w:p>
    <w:p w:rsidR="0063006E" w:rsidRPr="00C56B4D" w:rsidRDefault="0063006E" w:rsidP="0063006E">
      <w:pPr>
        <w:tabs>
          <w:tab w:val="left" w:pos="440"/>
        </w:tabs>
        <w:autoSpaceDE w:val="0"/>
        <w:autoSpaceDN w:val="0"/>
        <w:adjustRightInd w:val="0"/>
        <w:spacing w:after="60" w:line="298" w:lineRule="exact"/>
        <w:ind w:left="440" w:right="20" w:hanging="420"/>
        <w:jc w:val="both"/>
        <w:rPr>
          <w:rFonts w:ascii="Times New Roman" w:hAnsi="Times New Roman" w:cs="Times New Roman"/>
          <w:w w:val="0"/>
        </w:rPr>
      </w:pPr>
      <w:r w:rsidRPr="00C56B4D">
        <w:rPr>
          <w:rFonts w:ascii="Times New Roman" w:hAnsi="Times New Roman" w:cs="Times New Roman"/>
          <w:w w:val="0"/>
        </w:rPr>
        <w:t>7.</w:t>
      </w:r>
      <w:r w:rsidRPr="00C56B4D">
        <w:rPr>
          <w:rFonts w:ascii="Times New Roman" w:hAnsi="Times New Roman" w:cs="Times New Roman"/>
          <w:w w:val="0"/>
        </w:rPr>
        <w:tab/>
        <w:t>Zgodnie z art. 96 ust. 6 Pzp zamawiający zatrzymuje wadium wraz z odsetkami, a w przypadku wadium wniesionego w formie gwarancji lub poręczenia, o których mowa w art. 97 ust. 7 pkt 2-4 Pzp, występuje odpowiednio do gwaranta lub poręczyciela z żądaniem zapłaty wadium, jeżeli:</w:t>
      </w:r>
    </w:p>
    <w:p w:rsidR="0063006E" w:rsidRDefault="0063006E" w:rsidP="00D32029">
      <w:pPr>
        <w:numPr>
          <w:ilvl w:val="0"/>
          <w:numId w:val="17"/>
        </w:numPr>
        <w:tabs>
          <w:tab w:val="left" w:pos="784"/>
        </w:tabs>
        <w:autoSpaceDE w:val="0"/>
        <w:autoSpaceDN w:val="0"/>
        <w:adjustRightInd w:val="0"/>
        <w:spacing w:line="298" w:lineRule="exact"/>
        <w:ind w:left="860" w:right="20" w:hanging="420"/>
        <w:jc w:val="both"/>
        <w:rPr>
          <w:rFonts w:ascii="Times New Roman" w:hAnsi="Times New Roman" w:cs="Times New Roman"/>
          <w:w w:val="0"/>
        </w:rPr>
      </w:pPr>
      <w:r w:rsidRPr="00C56B4D">
        <w:rPr>
          <w:rFonts w:ascii="Times New Roman" w:hAnsi="Times New Roman" w:cs="Times New Roman"/>
          <w:w w:val="0"/>
        </w:rPr>
        <w:t>wykonawca w odpowiedzi na wezwanie, o którym mowa w art. 107 ust. 2 lub art. 128 ust. 1 Pzp, z przyczyn leżących po jego stronie, nie złożył podmiotowych środków dowodowych lub przedmiotowych środków dowodowych potwierdzających okoliczności, o których mowa w art. 57 lub art. 106 ust. 1 Pzp, oświadczenia, o którym mowa w art. 125 ust. 1 Pzp, innych dokumentów lub oświadczeń lub nie wyraził zgody na poprawienie omyłki, o której mowa w art.</w:t>
      </w:r>
      <w:r w:rsidRPr="000609FD">
        <w:rPr>
          <w:rFonts w:ascii="Times New Roman" w:hAnsi="Times New Roman" w:cs="Times New Roman"/>
          <w:w w:val="0"/>
        </w:rPr>
        <w:t>223ust. 2 pkt 3 Pzp, co spowodowało brak możliwości wybrania oferty złożonej przez wykonawcę jako najkorzystniejszej;</w:t>
      </w:r>
    </w:p>
    <w:p w:rsidR="0063006E" w:rsidRPr="000609FD" w:rsidRDefault="0063006E" w:rsidP="0063006E">
      <w:pPr>
        <w:tabs>
          <w:tab w:val="left" w:pos="784"/>
        </w:tabs>
        <w:autoSpaceDE w:val="0"/>
        <w:autoSpaceDN w:val="0"/>
        <w:adjustRightInd w:val="0"/>
        <w:spacing w:line="298" w:lineRule="exact"/>
        <w:ind w:left="860" w:right="20"/>
        <w:jc w:val="both"/>
        <w:rPr>
          <w:rFonts w:ascii="Times New Roman" w:hAnsi="Times New Roman" w:cs="Times New Roman"/>
          <w:w w:val="0"/>
        </w:rPr>
      </w:pPr>
    </w:p>
    <w:p w:rsidR="0063006E" w:rsidRPr="00C56B4D" w:rsidRDefault="0063006E" w:rsidP="0063006E">
      <w:pPr>
        <w:tabs>
          <w:tab w:val="left" w:pos="784"/>
        </w:tabs>
        <w:autoSpaceDE w:val="0"/>
        <w:autoSpaceDN w:val="0"/>
        <w:adjustRightInd w:val="0"/>
        <w:spacing w:line="180" w:lineRule="exact"/>
        <w:ind w:left="860" w:hanging="420"/>
        <w:jc w:val="both"/>
        <w:rPr>
          <w:rFonts w:ascii="Times New Roman" w:hAnsi="Times New Roman" w:cs="Times New Roman"/>
          <w:w w:val="0"/>
        </w:rPr>
      </w:pPr>
      <w:r w:rsidRPr="00C56B4D">
        <w:rPr>
          <w:rFonts w:ascii="Times New Roman" w:hAnsi="Times New Roman" w:cs="Times New Roman"/>
          <w:w w:val="0"/>
        </w:rPr>
        <w:t>2)</w:t>
      </w:r>
      <w:r w:rsidRPr="00C56B4D">
        <w:rPr>
          <w:rFonts w:ascii="Times New Roman" w:hAnsi="Times New Roman" w:cs="Times New Roman"/>
          <w:w w:val="0"/>
        </w:rPr>
        <w:tab/>
        <w:t>wykonawca, którego oferta została wybrana:</w:t>
      </w:r>
    </w:p>
    <w:p w:rsidR="0063006E" w:rsidRPr="00C56B4D" w:rsidRDefault="0063006E" w:rsidP="00D32029">
      <w:pPr>
        <w:numPr>
          <w:ilvl w:val="0"/>
          <w:numId w:val="18"/>
        </w:numPr>
        <w:tabs>
          <w:tab w:val="left" w:pos="1258"/>
        </w:tabs>
        <w:autoSpaceDE w:val="0"/>
        <w:autoSpaceDN w:val="0"/>
        <w:adjustRightInd w:val="0"/>
        <w:spacing w:line="298" w:lineRule="exact"/>
        <w:ind w:left="1280" w:right="920" w:hanging="420"/>
        <w:rPr>
          <w:rFonts w:ascii="Times New Roman" w:hAnsi="Times New Roman" w:cs="Times New Roman"/>
          <w:w w:val="0"/>
        </w:rPr>
      </w:pPr>
      <w:r w:rsidRPr="00C56B4D">
        <w:rPr>
          <w:rFonts w:ascii="Times New Roman" w:hAnsi="Times New Roman" w:cs="Times New Roman"/>
          <w:w w:val="0"/>
        </w:rPr>
        <w:t xml:space="preserve">odmówił podpisania umowy w sprawie zamówienia publicznego </w:t>
      </w:r>
      <w:r>
        <w:rPr>
          <w:rFonts w:ascii="Times New Roman" w:hAnsi="Times New Roman" w:cs="Times New Roman"/>
          <w:w w:val="0"/>
        </w:rPr>
        <w:t xml:space="preserve">na </w:t>
      </w:r>
      <w:r w:rsidRPr="00C56B4D">
        <w:rPr>
          <w:rFonts w:ascii="Times New Roman" w:hAnsi="Times New Roman" w:cs="Times New Roman"/>
          <w:w w:val="0"/>
        </w:rPr>
        <w:t>warunkach określonych w ofercie,</w:t>
      </w:r>
    </w:p>
    <w:p w:rsidR="0063006E" w:rsidRPr="00C56B4D" w:rsidRDefault="0063006E" w:rsidP="00D32029">
      <w:pPr>
        <w:numPr>
          <w:ilvl w:val="0"/>
          <w:numId w:val="18"/>
        </w:numPr>
        <w:tabs>
          <w:tab w:val="left" w:pos="1258"/>
        </w:tabs>
        <w:autoSpaceDE w:val="0"/>
        <w:autoSpaceDN w:val="0"/>
        <w:adjustRightInd w:val="0"/>
        <w:spacing w:after="115"/>
        <w:ind w:left="860"/>
        <w:jc w:val="both"/>
        <w:rPr>
          <w:rFonts w:ascii="Times New Roman" w:hAnsi="Times New Roman" w:cs="Times New Roman"/>
          <w:w w:val="0"/>
        </w:rPr>
      </w:pPr>
      <w:r w:rsidRPr="00C56B4D">
        <w:rPr>
          <w:rFonts w:ascii="Times New Roman" w:hAnsi="Times New Roman" w:cs="Times New Roman"/>
          <w:w w:val="0"/>
        </w:rPr>
        <w:t>nie wniósł wymaganego zabezpieczenia należytego wykonania umowy;</w:t>
      </w:r>
    </w:p>
    <w:p w:rsidR="0063006E" w:rsidRPr="00C56B4D" w:rsidRDefault="0063006E" w:rsidP="0063006E">
      <w:pPr>
        <w:tabs>
          <w:tab w:val="left" w:pos="784"/>
        </w:tabs>
        <w:autoSpaceDE w:val="0"/>
        <w:autoSpaceDN w:val="0"/>
        <w:adjustRightInd w:val="0"/>
        <w:spacing w:after="60"/>
        <w:ind w:left="860" w:right="20" w:hanging="420"/>
        <w:jc w:val="both"/>
        <w:rPr>
          <w:rFonts w:ascii="Times New Roman" w:hAnsi="Times New Roman" w:cs="Times New Roman"/>
          <w:w w:val="0"/>
        </w:rPr>
      </w:pPr>
      <w:r w:rsidRPr="00C56B4D">
        <w:rPr>
          <w:rFonts w:ascii="Times New Roman" w:hAnsi="Times New Roman" w:cs="Times New Roman"/>
          <w:w w:val="0"/>
        </w:rPr>
        <w:t>3)</w:t>
      </w:r>
      <w:r w:rsidRPr="00C56B4D">
        <w:rPr>
          <w:rFonts w:ascii="Times New Roman" w:hAnsi="Times New Roman" w:cs="Times New Roman"/>
          <w:w w:val="0"/>
        </w:rPr>
        <w:tab/>
        <w:t xml:space="preserve">zawarcie umowy w sprawie zamówienia publicznego stało się niemożliwe z przyczyn </w:t>
      </w:r>
      <w:r w:rsidRPr="00C56B4D">
        <w:rPr>
          <w:rFonts w:ascii="Times New Roman" w:hAnsi="Times New Roman" w:cs="Times New Roman"/>
          <w:w w:val="0"/>
        </w:rPr>
        <w:lastRenderedPageBreak/>
        <w:t>leżących po stronie wykonawcy, którego oferta została wybrana.</w:t>
      </w:r>
    </w:p>
    <w:p w:rsidR="0063006E" w:rsidRPr="00C56B4D" w:rsidRDefault="0063006E" w:rsidP="0063006E">
      <w:pPr>
        <w:tabs>
          <w:tab w:val="left" w:pos="440"/>
        </w:tabs>
        <w:autoSpaceDE w:val="0"/>
        <w:autoSpaceDN w:val="0"/>
        <w:adjustRightInd w:val="0"/>
        <w:spacing w:after="60" w:line="298" w:lineRule="exact"/>
        <w:ind w:left="440" w:right="20" w:hanging="420"/>
        <w:jc w:val="both"/>
        <w:rPr>
          <w:rFonts w:ascii="Times New Roman" w:hAnsi="Times New Roman" w:cs="Times New Roman"/>
          <w:w w:val="0"/>
        </w:rPr>
      </w:pPr>
      <w:r w:rsidRPr="00C56B4D">
        <w:rPr>
          <w:rFonts w:ascii="Times New Roman" w:hAnsi="Times New Roman" w:cs="Times New Roman"/>
          <w:w w:val="0"/>
        </w:rPr>
        <w:t>8.</w:t>
      </w:r>
      <w:r w:rsidRPr="00C56B4D">
        <w:rPr>
          <w:rFonts w:ascii="Times New Roman" w:hAnsi="Times New Roman" w:cs="Times New Roman"/>
          <w:w w:val="0"/>
        </w:rPr>
        <w:tab/>
        <w:t>Z treści gwarancji i poręczeń, o których mowa w art. 97 ust. 7 pkt 2-4 Pzp musi wynikać bezwarunkowe, nieodwołalne i na pierwsze pisemne żądanie zamawiającego, zobowiązanie gwaranta lub poręczyciela do zapłaty na rzecz zamawiającego kwoty określonej w gwarancji lub poręczeniu, w okolicznościach, o których mowa w art. 98 ust. 6 Pzp,</w:t>
      </w:r>
    </w:p>
    <w:p w:rsidR="0063006E" w:rsidRPr="00C56B4D" w:rsidRDefault="0063006E" w:rsidP="0063006E">
      <w:pPr>
        <w:tabs>
          <w:tab w:val="left" w:pos="440"/>
        </w:tabs>
        <w:autoSpaceDE w:val="0"/>
        <w:autoSpaceDN w:val="0"/>
        <w:adjustRightInd w:val="0"/>
        <w:spacing w:line="298" w:lineRule="exact"/>
        <w:ind w:left="440" w:right="20" w:hanging="420"/>
        <w:jc w:val="both"/>
        <w:rPr>
          <w:rFonts w:ascii="Times New Roman" w:hAnsi="Times New Roman" w:cs="Times New Roman"/>
          <w:w w:val="0"/>
        </w:rPr>
      </w:pPr>
      <w:r w:rsidRPr="00C56B4D">
        <w:rPr>
          <w:rFonts w:ascii="Times New Roman" w:hAnsi="Times New Roman" w:cs="Times New Roman"/>
          <w:w w:val="0"/>
        </w:rPr>
        <w:t>9.</w:t>
      </w:r>
      <w:r w:rsidRPr="00C56B4D">
        <w:rPr>
          <w:rFonts w:ascii="Times New Roman" w:hAnsi="Times New Roman" w:cs="Times New Roman"/>
          <w:w w:val="0"/>
        </w:rPr>
        <w:tab/>
        <w:t>Gwarancje i poręczenia, o których mowa w art. 97 ust. 7 pkt 2-4 Pzp podlegać muszą prawu polskiemu. Wszystkie spory dotyczące gwarancji i poręczeń, o których mowa w art. 97 ust. 7 pkt 2-4 Pzp będą rozstrzygane zgodnie z prawem polskim przez sądy polskie. W przypadku, gdy wykonawca wnosi wadium w formie gwarancji lub poręczeń, o których mowa w art. 97 ust. 7 pkt 2-4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w:t>
      </w:r>
    </w:p>
    <w:p w:rsidR="0063006E" w:rsidRDefault="0063006E" w:rsidP="0063006E">
      <w:pPr>
        <w:tabs>
          <w:tab w:val="left" w:pos="413"/>
        </w:tabs>
        <w:autoSpaceDE w:val="0"/>
        <w:autoSpaceDN w:val="0"/>
        <w:adjustRightInd w:val="0"/>
        <w:spacing w:after="60" w:line="298" w:lineRule="exact"/>
        <w:ind w:left="420" w:right="20" w:hanging="420"/>
        <w:jc w:val="both"/>
        <w:rPr>
          <w:rFonts w:ascii="Times New Roman" w:hAnsi="Times New Roman" w:cs="Times New Roman"/>
          <w:w w:val="0"/>
        </w:rPr>
      </w:pPr>
      <w:r w:rsidRPr="00C56B4D">
        <w:rPr>
          <w:rFonts w:ascii="Times New Roman" w:hAnsi="Times New Roman" w:cs="Times New Roman"/>
          <w:w w:val="0"/>
        </w:rPr>
        <w:t>10.</w:t>
      </w:r>
      <w:r w:rsidRPr="00C56B4D">
        <w:rPr>
          <w:rFonts w:ascii="Times New Roman" w:hAnsi="Times New Roman" w:cs="Times New Roman"/>
          <w:w w:val="0"/>
        </w:rPr>
        <w:tab/>
        <w:t>W przypadku wniesienia wadium w pieniądzu wykonawca może wyrazić zgodę na zaliczenie kwoty wadium na poczet zabezpieczenia.</w:t>
      </w:r>
    </w:p>
    <w:p w:rsidR="0063006E" w:rsidRPr="00C56B4D" w:rsidRDefault="0063006E" w:rsidP="0063006E">
      <w:pPr>
        <w:tabs>
          <w:tab w:val="left" w:pos="413"/>
        </w:tabs>
        <w:autoSpaceDE w:val="0"/>
        <w:autoSpaceDN w:val="0"/>
        <w:adjustRightInd w:val="0"/>
        <w:spacing w:after="60" w:line="298" w:lineRule="exact"/>
        <w:ind w:left="420" w:right="20" w:hanging="420"/>
        <w:jc w:val="both"/>
        <w:rPr>
          <w:rFonts w:ascii="Times New Roman" w:hAnsi="Times New Roman" w:cs="Times New Roman"/>
          <w:w w:val="0"/>
        </w:rPr>
      </w:pPr>
    </w:p>
    <w:p w:rsidR="0063006E" w:rsidRPr="00B5747E" w:rsidRDefault="0063006E" w:rsidP="00292B7A">
      <w:pPr>
        <w:tabs>
          <w:tab w:val="left" w:pos="859"/>
        </w:tabs>
        <w:autoSpaceDE w:val="0"/>
        <w:autoSpaceDN w:val="0"/>
        <w:adjustRightInd w:val="0"/>
        <w:jc w:val="both"/>
        <w:rPr>
          <w:rFonts w:ascii="Times New Roman" w:hAnsi="Times New Roman" w:cs="Times New Roman"/>
          <w:b/>
          <w:w w:val="0"/>
        </w:rPr>
      </w:pPr>
      <w:r>
        <w:rPr>
          <w:rFonts w:ascii="Times New Roman" w:hAnsi="Times New Roman" w:cs="Times New Roman"/>
          <w:b/>
          <w:w w:val="0"/>
        </w:rPr>
        <w:t xml:space="preserve">X.  </w:t>
      </w:r>
      <w:r w:rsidRPr="00B5747E">
        <w:rPr>
          <w:rFonts w:ascii="Times New Roman" w:hAnsi="Times New Roman" w:cs="Times New Roman"/>
          <w:b/>
          <w:w w:val="0"/>
        </w:rPr>
        <w:t>Informacje dotyczące zabezpieczenia należytego wykonania umowy, jeżeli</w:t>
      </w:r>
    </w:p>
    <w:p w:rsidR="00BC49AA" w:rsidRPr="00B5747E" w:rsidRDefault="0063006E" w:rsidP="00BC49AA">
      <w:pPr>
        <w:autoSpaceDE w:val="0"/>
        <w:autoSpaceDN w:val="0"/>
        <w:adjustRightInd w:val="0"/>
        <w:ind w:left="960"/>
        <w:rPr>
          <w:rFonts w:ascii="Times New Roman" w:hAnsi="Times New Roman" w:cs="Times New Roman"/>
          <w:b/>
          <w:w w:val="0"/>
        </w:rPr>
      </w:pPr>
      <w:r w:rsidRPr="00B5747E">
        <w:rPr>
          <w:rFonts w:ascii="Times New Roman" w:hAnsi="Times New Roman" w:cs="Times New Roman"/>
          <w:b/>
          <w:w w:val="0"/>
        </w:rPr>
        <w:t>zamawiający przewiduje obowiązek jego wniesienia.</w:t>
      </w:r>
    </w:p>
    <w:p w:rsidR="0063006E" w:rsidRPr="00C56B4D" w:rsidRDefault="0063006E" w:rsidP="007E60B6">
      <w:pPr>
        <w:numPr>
          <w:ilvl w:val="0"/>
          <w:numId w:val="19"/>
        </w:numPr>
        <w:tabs>
          <w:tab w:val="left" w:pos="1374"/>
        </w:tabs>
        <w:autoSpaceDE w:val="0"/>
        <w:autoSpaceDN w:val="0"/>
        <w:adjustRightInd w:val="0"/>
        <w:ind w:left="426" w:hanging="426"/>
        <w:jc w:val="both"/>
        <w:rPr>
          <w:rFonts w:ascii="Times New Roman" w:hAnsi="Times New Roman" w:cs="Times New Roman"/>
          <w:w w:val="0"/>
        </w:rPr>
      </w:pPr>
      <w:r w:rsidRPr="00C56B4D">
        <w:rPr>
          <w:rFonts w:ascii="Times New Roman" w:hAnsi="Times New Roman" w:cs="Times New Roman"/>
          <w:w w:val="0"/>
        </w:rPr>
        <w:t>Zabezpieczenie ustala się w wysokości nieprzekraczającej 5% ceny całkowitej</w:t>
      </w:r>
    </w:p>
    <w:p w:rsidR="0063006E" w:rsidRPr="00C56B4D" w:rsidRDefault="00BC49AA" w:rsidP="00552B0A">
      <w:pPr>
        <w:autoSpaceDE w:val="0"/>
        <w:autoSpaceDN w:val="0"/>
        <w:adjustRightInd w:val="0"/>
        <w:rPr>
          <w:rFonts w:ascii="Times New Roman" w:hAnsi="Times New Roman" w:cs="Times New Roman"/>
          <w:w w:val="0"/>
        </w:rPr>
      </w:pPr>
      <w:r>
        <w:rPr>
          <w:rFonts w:ascii="Times New Roman" w:hAnsi="Times New Roman" w:cs="Times New Roman"/>
          <w:w w:val="0"/>
        </w:rPr>
        <w:t xml:space="preserve">podanej w ofercie </w:t>
      </w:r>
    </w:p>
    <w:p w:rsidR="0063006E" w:rsidRPr="00C56B4D" w:rsidRDefault="007E60B6" w:rsidP="007E60B6">
      <w:pPr>
        <w:tabs>
          <w:tab w:val="left" w:pos="1374"/>
        </w:tabs>
        <w:autoSpaceDE w:val="0"/>
        <w:autoSpaceDN w:val="0"/>
        <w:adjustRightInd w:val="0"/>
        <w:ind w:left="960" w:hanging="960"/>
        <w:jc w:val="both"/>
        <w:rPr>
          <w:rFonts w:ascii="Times New Roman" w:hAnsi="Times New Roman" w:cs="Times New Roman"/>
          <w:w w:val="0"/>
        </w:rPr>
      </w:pPr>
      <w:r>
        <w:rPr>
          <w:rFonts w:ascii="Times New Roman" w:hAnsi="Times New Roman" w:cs="Times New Roman"/>
          <w:w w:val="0"/>
        </w:rPr>
        <w:t xml:space="preserve">2.    </w:t>
      </w:r>
      <w:r w:rsidR="0063006E" w:rsidRPr="00C56B4D">
        <w:rPr>
          <w:rFonts w:ascii="Times New Roman" w:hAnsi="Times New Roman" w:cs="Times New Roman"/>
          <w:w w:val="0"/>
        </w:rPr>
        <w:t>Zgodnie z art. 450 ust. 1 Pzp, zabezpieczenie może być wnoszone, według wyboru</w:t>
      </w:r>
    </w:p>
    <w:p w:rsidR="0063006E" w:rsidRPr="00C56B4D" w:rsidRDefault="0063006E" w:rsidP="00552B0A">
      <w:pPr>
        <w:autoSpaceDE w:val="0"/>
        <w:autoSpaceDN w:val="0"/>
        <w:adjustRightInd w:val="0"/>
        <w:rPr>
          <w:rFonts w:ascii="Times New Roman" w:hAnsi="Times New Roman" w:cs="Times New Roman"/>
          <w:w w:val="0"/>
        </w:rPr>
      </w:pPr>
      <w:r w:rsidRPr="00C56B4D">
        <w:rPr>
          <w:rFonts w:ascii="Times New Roman" w:hAnsi="Times New Roman" w:cs="Times New Roman"/>
          <w:w w:val="0"/>
        </w:rPr>
        <w:t>wykonawcy, w jednej lub w kilku następujących formach:</w:t>
      </w:r>
    </w:p>
    <w:p w:rsidR="0063006E" w:rsidRPr="00C56B4D" w:rsidRDefault="0063006E" w:rsidP="00552B0A">
      <w:pPr>
        <w:numPr>
          <w:ilvl w:val="0"/>
          <w:numId w:val="20"/>
        </w:numPr>
        <w:tabs>
          <w:tab w:val="left" w:pos="1276"/>
        </w:tabs>
        <w:autoSpaceDE w:val="0"/>
        <w:autoSpaceDN w:val="0"/>
        <w:adjustRightInd w:val="0"/>
        <w:ind w:left="1134" w:hanging="991"/>
        <w:jc w:val="both"/>
        <w:rPr>
          <w:rFonts w:ascii="Times New Roman" w:hAnsi="Times New Roman" w:cs="Times New Roman"/>
          <w:w w:val="0"/>
        </w:rPr>
      </w:pPr>
      <w:r w:rsidRPr="00C56B4D">
        <w:rPr>
          <w:rFonts w:ascii="Times New Roman" w:hAnsi="Times New Roman" w:cs="Times New Roman"/>
          <w:w w:val="0"/>
        </w:rPr>
        <w:t>pieniądzu;</w:t>
      </w:r>
    </w:p>
    <w:p w:rsidR="0063006E" w:rsidRPr="00C56B4D" w:rsidRDefault="0063006E" w:rsidP="00552B0A">
      <w:pPr>
        <w:numPr>
          <w:ilvl w:val="0"/>
          <w:numId w:val="20"/>
        </w:numPr>
        <w:tabs>
          <w:tab w:val="left" w:pos="1276"/>
        </w:tabs>
        <w:autoSpaceDE w:val="0"/>
        <w:autoSpaceDN w:val="0"/>
        <w:adjustRightInd w:val="0"/>
        <w:ind w:left="1134" w:right="20" w:hanging="991"/>
        <w:jc w:val="both"/>
        <w:rPr>
          <w:rFonts w:ascii="Times New Roman" w:hAnsi="Times New Roman" w:cs="Times New Roman"/>
          <w:w w:val="0"/>
        </w:rPr>
      </w:pPr>
      <w:r w:rsidRPr="00C56B4D">
        <w:rPr>
          <w:rFonts w:ascii="Times New Roman" w:hAnsi="Times New Roman" w:cs="Times New Roman"/>
          <w:w w:val="0"/>
        </w:rPr>
        <w:t>poręczeniach bankowych lub poręczeniach spółdzielczej kasy oszczędnościowo-kredytowej, z tym że zobowiązanie kasy jest zawsze zobowiązaniem pieniężnym;</w:t>
      </w:r>
    </w:p>
    <w:p w:rsidR="0063006E" w:rsidRPr="00C56B4D" w:rsidRDefault="0063006E" w:rsidP="00552B0A">
      <w:pPr>
        <w:numPr>
          <w:ilvl w:val="0"/>
          <w:numId w:val="20"/>
        </w:numPr>
        <w:tabs>
          <w:tab w:val="left" w:pos="1276"/>
        </w:tabs>
        <w:autoSpaceDE w:val="0"/>
        <w:autoSpaceDN w:val="0"/>
        <w:adjustRightInd w:val="0"/>
        <w:ind w:left="1134" w:hanging="991"/>
        <w:jc w:val="both"/>
        <w:rPr>
          <w:rFonts w:ascii="Times New Roman" w:hAnsi="Times New Roman" w:cs="Times New Roman"/>
          <w:w w:val="0"/>
        </w:rPr>
      </w:pPr>
      <w:r w:rsidRPr="00C56B4D">
        <w:rPr>
          <w:rFonts w:ascii="Times New Roman" w:hAnsi="Times New Roman" w:cs="Times New Roman"/>
          <w:w w:val="0"/>
        </w:rPr>
        <w:t>gwarancjach bankowych;</w:t>
      </w:r>
    </w:p>
    <w:p w:rsidR="0063006E" w:rsidRPr="00C56B4D" w:rsidRDefault="0063006E" w:rsidP="00552B0A">
      <w:pPr>
        <w:numPr>
          <w:ilvl w:val="0"/>
          <w:numId w:val="20"/>
        </w:numPr>
        <w:tabs>
          <w:tab w:val="left" w:pos="1276"/>
        </w:tabs>
        <w:autoSpaceDE w:val="0"/>
        <w:autoSpaceDN w:val="0"/>
        <w:adjustRightInd w:val="0"/>
        <w:ind w:left="1134" w:hanging="991"/>
        <w:jc w:val="both"/>
        <w:rPr>
          <w:rFonts w:ascii="Times New Roman" w:hAnsi="Times New Roman" w:cs="Times New Roman"/>
          <w:w w:val="0"/>
        </w:rPr>
      </w:pPr>
      <w:r w:rsidRPr="00C56B4D">
        <w:rPr>
          <w:rFonts w:ascii="Times New Roman" w:hAnsi="Times New Roman" w:cs="Times New Roman"/>
          <w:w w:val="0"/>
        </w:rPr>
        <w:t>gwarancjach ubezpieczeniowych;</w:t>
      </w:r>
    </w:p>
    <w:p w:rsidR="0063006E" w:rsidRPr="00552B0A" w:rsidRDefault="0063006E" w:rsidP="00552B0A">
      <w:pPr>
        <w:numPr>
          <w:ilvl w:val="0"/>
          <w:numId w:val="20"/>
        </w:numPr>
        <w:tabs>
          <w:tab w:val="left" w:pos="1276"/>
        </w:tabs>
        <w:autoSpaceDE w:val="0"/>
        <w:autoSpaceDN w:val="0"/>
        <w:adjustRightInd w:val="0"/>
        <w:ind w:left="1134" w:hanging="991"/>
        <w:jc w:val="both"/>
        <w:rPr>
          <w:rFonts w:ascii="Times New Roman" w:hAnsi="Times New Roman" w:cs="Times New Roman"/>
          <w:w w:val="0"/>
        </w:rPr>
      </w:pPr>
      <w:r w:rsidRPr="00C56B4D">
        <w:rPr>
          <w:rFonts w:ascii="Times New Roman" w:hAnsi="Times New Roman" w:cs="Times New Roman"/>
          <w:w w:val="0"/>
        </w:rPr>
        <w:t>poręczeniach udzielanych przez podmioty, o których mowa w art. 6b ust. 5 pkt</w:t>
      </w:r>
      <w:r w:rsidR="00552B0A">
        <w:rPr>
          <w:rFonts w:ascii="Times New Roman" w:hAnsi="Times New Roman" w:cs="Times New Roman"/>
          <w:w w:val="0"/>
        </w:rPr>
        <w:t xml:space="preserve"> 2 </w:t>
      </w:r>
      <w:r w:rsidRPr="00552B0A">
        <w:rPr>
          <w:rFonts w:ascii="Times New Roman" w:hAnsi="Times New Roman" w:cs="Times New Roman"/>
          <w:w w:val="0"/>
        </w:rPr>
        <w:t>ustawy z dnia 9 listopada 2000 r. o utworzeniu Polskiej Agencji Rozwoju Przedsiębiorczości.</w:t>
      </w:r>
    </w:p>
    <w:p w:rsidR="0063006E" w:rsidRPr="00C56B4D" w:rsidRDefault="00552B0A" w:rsidP="007E60B6">
      <w:pPr>
        <w:tabs>
          <w:tab w:val="left" w:pos="1374"/>
        </w:tabs>
        <w:autoSpaceDE w:val="0"/>
        <w:autoSpaceDN w:val="0"/>
        <w:adjustRightInd w:val="0"/>
        <w:ind w:left="960" w:hanging="960"/>
        <w:jc w:val="both"/>
        <w:rPr>
          <w:rFonts w:ascii="Times New Roman" w:hAnsi="Times New Roman" w:cs="Times New Roman"/>
          <w:w w:val="0"/>
        </w:rPr>
      </w:pPr>
      <w:r>
        <w:rPr>
          <w:rFonts w:ascii="Times New Roman" w:hAnsi="Times New Roman" w:cs="Times New Roman"/>
          <w:w w:val="0"/>
        </w:rPr>
        <w:t xml:space="preserve">3.   </w:t>
      </w:r>
      <w:r w:rsidR="0063006E" w:rsidRPr="00C56B4D">
        <w:rPr>
          <w:rFonts w:ascii="Times New Roman" w:hAnsi="Times New Roman" w:cs="Times New Roman"/>
          <w:w w:val="0"/>
        </w:rPr>
        <w:t>Zamawiający nie wyraża zgody na wniesienie zabezpieczenia w formach</w:t>
      </w:r>
    </w:p>
    <w:p w:rsidR="0063006E" w:rsidRPr="00C56B4D" w:rsidRDefault="0063006E" w:rsidP="00552B0A">
      <w:pPr>
        <w:autoSpaceDE w:val="0"/>
        <w:autoSpaceDN w:val="0"/>
        <w:adjustRightInd w:val="0"/>
        <w:rPr>
          <w:rFonts w:ascii="Times New Roman" w:hAnsi="Times New Roman" w:cs="Times New Roman"/>
          <w:w w:val="0"/>
        </w:rPr>
      </w:pPr>
      <w:r w:rsidRPr="00C56B4D">
        <w:rPr>
          <w:rFonts w:ascii="Times New Roman" w:hAnsi="Times New Roman" w:cs="Times New Roman"/>
          <w:w w:val="0"/>
        </w:rPr>
        <w:t>określonych w art. 450 ust. 2 Pzp:</w:t>
      </w:r>
    </w:p>
    <w:p w:rsidR="0063006E" w:rsidRPr="00C56B4D" w:rsidRDefault="0063006E" w:rsidP="00552B0A">
      <w:pPr>
        <w:numPr>
          <w:ilvl w:val="0"/>
          <w:numId w:val="21"/>
        </w:numPr>
        <w:autoSpaceDE w:val="0"/>
        <w:autoSpaceDN w:val="0"/>
        <w:adjustRightInd w:val="0"/>
        <w:ind w:left="1134" w:right="20" w:hanging="992"/>
        <w:jc w:val="both"/>
        <w:rPr>
          <w:rFonts w:ascii="Times New Roman" w:hAnsi="Times New Roman" w:cs="Times New Roman"/>
          <w:w w:val="0"/>
        </w:rPr>
      </w:pPr>
      <w:r w:rsidRPr="00C56B4D">
        <w:rPr>
          <w:rFonts w:ascii="Times New Roman" w:hAnsi="Times New Roman" w:cs="Times New Roman"/>
          <w:w w:val="0"/>
        </w:rPr>
        <w:t>w wekslach z poręczeniem wekslowym banku lub spółdzielczej kasy oszczędnościowo-kredytowej;</w:t>
      </w:r>
    </w:p>
    <w:p w:rsidR="0063006E" w:rsidRPr="00C56B4D" w:rsidRDefault="0063006E" w:rsidP="00552B0A">
      <w:pPr>
        <w:numPr>
          <w:ilvl w:val="0"/>
          <w:numId w:val="21"/>
        </w:numPr>
        <w:autoSpaceDE w:val="0"/>
        <w:autoSpaceDN w:val="0"/>
        <w:adjustRightInd w:val="0"/>
        <w:ind w:left="1134" w:right="20" w:hanging="992"/>
        <w:jc w:val="both"/>
        <w:rPr>
          <w:rFonts w:ascii="Times New Roman" w:hAnsi="Times New Roman" w:cs="Times New Roman"/>
          <w:w w:val="0"/>
        </w:rPr>
      </w:pPr>
      <w:r w:rsidRPr="00C56B4D">
        <w:rPr>
          <w:rFonts w:ascii="Times New Roman" w:hAnsi="Times New Roman" w:cs="Times New Roman"/>
          <w:w w:val="0"/>
        </w:rPr>
        <w:t>przez ustanowienie zastawu na papierach wartościowych emitowanych przez Skarb Państwa lub jednostkę samorządu terytorialnego;</w:t>
      </w:r>
    </w:p>
    <w:p w:rsidR="0063006E" w:rsidRPr="00C56B4D" w:rsidRDefault="0063006E" w:rsidP="00552B0A">
      <w:pPr>
        <w:tabs>
          <w:tab w:val="left" w:pos="709"/>
        </w:tabs>
        <w:autoSpaceDE w:val="0"/>
        <w:autoSpaceDN w:val="0"/>
        <w:adjustRightInd w:val="0"/>
        <w:ind w:left="1276" w:right="20" w:hanging="1558"/>
        <w:rPr>
          <w:rFonts w:ascii="Times New Roman" w:hAnsi="Times New Roman" w:cs="Times New Roman"/>
          <w:w w:val="0"/>
        </w:rPr>
      </w:pPr>
      <w:r>
        <w:rPr>
          <w:rFonts w:ascii="Times New Roman" w:hAnsi="Times New Roman" w:cs="Times New Roman"/>
          <w:w w:val="0"/>
        </w:rPr>
        <w:t xml:space="preserve">3)    </w:t>
      </w:r>
      <w:r w:rsidRPr="00C56B4D">
        <w:rPr>
          <w:rFonts w:ascii="Times New Roman" w:hAnsi="Times New Roman" w:cs="Times New Roman"/>
          <w:w w:val="0"/>
        </w:rPr>
        <w:t>przez ustanowienie zastawu rejestrowego na zasadach określonych w ustawie z dnia 6 grudnia 1996 r. o zastawie rejestrowym i rejestrze zastawów.</w:t>
      </w:r>
    </w:p>
    <w:p w:rsidR="0063006E" w:rsidRPr="00C56B4D" w:rsidRDefault="0063006E" w:rsidP="00292B7A">
      <w:pPr>
        <w:tabs>
          <w:tab w:val="left" w:pos="424"/>
        </w:tabs>
        <w:autoSpaceDE w:val="0"/>
        <w:autoSpaceDN w:val="0"/>
        <w:adjustRightInd w:val="0"/>
        <w:ind w:left="440" w:hanging="420"/>
        <w:jc w:val="both"/>
        <w:rPr>
          <w:rFonts w:ascii="Times New Roman" w:hAnsi="Times New Roman" w:cs="Times New Roman"/>
          <w:w w:val="0"/>
        </w:rPr>
      </w:pPr>
      <w:r w:rsidRPr="00C56B4D">
        <w:rPr>
          <w:rFonts w:ascii="Times New Roman" w:hAnsi="Times New Roman" w:cs="Times New Roman"/>
          <w:w w:val="0"/>
        </w:rPr>
        <w:t>4.</w:t>
      </w:r>
      <w:r w:rsidRPr="00C56B4D">
        <w:rPr>
          <w:rFonts w:ascii="Times New Roman" w:hAnsi="Times New Roman" w:cs="Times New Roman"/>
          <w:w w:val="0"/>
        </w:rPr>
        <w:tab/>
        <w:t>Zabezpieczenie wnoszone w pieniądzu wykonawca wpłaca przelewem na</w:t>
      </w:r>
      <w:r>
        <w:rPr>
          <w:rFonts w:ascii="Times New Roman" w:hAnsi="Times New Roman" w:cs="Times New Roman"/>
          <w:w w:val="0"/>
        </w:rPr>
        <w:t xml:space="preserve"> rachunek bankowy </w:t>
      </w:r>
      <w:r w:rsidR="003A12B0" w:rsidRPr="009B2766">
        <w:rPr>
          <w:rFonts w:ascii="Times New Roman" w:hAnsi="Times New Roman" w:cs="Times New Roman"/>
          <w:b/>
        </w:rPr>
        <w:t>13 1020 2906 0000 1102 0452 9418</w:t>
      </w:r>
      <w:r w:rsidR="003A12B0">
        <w:t xml:space="preserve">. </w:t>
      </w:r>
      <w:r w:rsidRPr="00C56B4D">
        <w:rPr>
          <w:rFonts w:ascii="Times New Roman" w:hAnsi="Times New Roman" w:cs="Times New Roman"/>
          <w:w w:val="0"/>
        </w:rPr>
        <w:t>Wniesienie zabezpieczenia należytego</w:t>
      </w:r>
      <w:r w:rsidR="00662C08">
        <w:rPr>
          <w:rFonts w:ascii="Times New Roman" w:hAnsi="Times New Roman" w:cs="Times New Roman"/>
          <w:w w:val="0"/>
        </w:rPr>
        <w:t xml:space="preserve"> </w:t>
      </w:r>
      <w:r w:rsidRPr="00C56B4D">
        <w:rPr>
          <w:rFonts w:ascii="Times New Roman" w:hAnsi="Times New Roman" w:cs="Times New Roman"/>
          <w:w w:val="0"/>
        </w:rPr>
        <w:t>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63006E" w:rsidRPr="00C56B4D" w:rsidRDefault="0063006E" w:rsidP="00292B7A">
      <w:pPr>
        <w:tabs>
          <w:tab w:val="left" w:pos="424"/>
        </w:tabs>
        <w:autoSpaceDE w:val="0"/>
        <w:autoSpaceDN w:val="0"/>
        <w:adjustRightInd w:val="0"/>
        <w:ind w:left="440" w:right="20" w:hanging="420"/>
        <w:jc w:val="both"/>
        <w:rPr>
          <w:rFonts w:ascii="Times New Roman" w:hAnsi="Times New Roman" w:cs="Times New Roman"/>
          <w:w w:val="0"/>
        </w:rPr>
      </w:pPr>
      <w:r w:rsidRPr="00C56B4D">
        <w:rPr>
          <w:rFonts w:ascii="Times New Roman" w:hAnsi="Times New Roman" w:cs="Times New Roman"/>
          <w:w w:val="0"/>
        </w:rPr>
        <w:lastRenderedPageBreak/>
        <w:t>5.</w:t>
      </w:r>
      <w:r w:rsidRPr="00C56B4D">
        <w:rPr>
          <w:rFonts w:ascii="Times New Roman" w:hAnsi="Times New Roman" w:cs="Times New Roman"/>
          <w:w w:val="0"/>
        </w:rPr>
        <w:tab/>
        <w:t>W przypadku wniesienia wadium w pieniądzu wykonawca może wyrazić zgodę na zaliczenie kwoty wadium na poczet zabezpieczenia.</w:t>
      </w:r>
    </w:p>
    <w:p w:rsidR="0063006E" w:rsidRPr="00C56B4D" w:rsidRDefault="0063006E" w:rsidP="0063006E">
      <w:pPr>
        <w:tabs>
          <w:tab w:val="left" w:pos="424"/>
        </w:tabs>
        <w:autoSpaceDE w:val="0"/>
        <w:autoSpaceDN w:val="0"/>
        <w:adjustRightInd w:val="0"/>
        <w:spacing w:after="120" w:line="298" w:lineRule="exact"/>
        <w:ind w:left="440" w:right="20" w:hanging="420"/>
        <w:jc w:val="both"/>
        <w:rPr>
          <w:rFonts w:ascii="Times New Roman" w:hAnsi="Times New Roman" w:cs="Times New Roman"/>
          <w:w w:val="0"/>
        </w:rPr>
      </w:pPr>
      <w:r w:rsidRPr="00C56B4D">
        <w:rPr>
          <w:rFonts w:ascii="Times New Roman" w:hAnsi="Times New Roman" w:cs="Times New Roman"/>
          <w:w w:val="0"/>
        </w:rPr>
        <w:t>6.</w:t>
      </w:r>
      <w:r w:rsidRPr="00C56B4D">
        <w:rPr>
          <w:rFonts w:ascii="Times New Roman" w:hAnsi="Times New Roman" w:cs="Times New Roman"/>
          <w:w w:val="0"/>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3006E" w:rsidRPr="00C56B4D" w:rsidRDefault="0063006E" w:rsidP="0063006E">
      <w:pPr>
        <w:tabs>
          <w:tab w:val="left" w:pos="424"/>
          <w:tab w:val="right" w:pos="7838"/>
        </w:tabs>
        <w:autoSpaceDE w:val="0"/>
        <w:autoSpaceDN w:val="0"/>
        <w:adjustRightInd w:val="0"/>
        <w:spacing w:line="298" w:lineRule="exact"/>
        <w:ind w:left="440" w:hanging="420"/>
        <w:jc w:val="both"/>
        <w:rPr>
          <w:rFonts w:ascii="Times New Roman" w:hAnsi="Times New Roman" w:cs="Times New Roman"/>
          <w:w w:val="0"/>
        </w:rPr>
      </w:pPr>
      <w:r w:rsidRPr="00C56B4D">
        <w:rPr>
          <w:rFonts w:ascii="Times New Roman" w:hAnsi="Times New Roman" w:cs="Times New Roman"/>
          <w:w w:val="0"/>
        </w:rPr>
        <w:t>7.</w:t>
      </w:r>
      <w:r w:rsidRPr="00C56B4D">
        <w:rPr>
          <w:rFonts w:ascii="Times New Roman" w:hAnsi="Times New Roman" w:cs="Times New Roman"/>
          <w:w w:val="0"/>
        </w:rPr>
        <w:tab/>
        <w:t>Zamawiający zwraca zabezpieczenie w terminie 30</w:t>
      </w:r>
      <w:r w:rsidRPr="00C56B4D">
        <w:rPr>
          <w:rFonts w:ascii="Times New Roman" w:hAnsi="Times New Roman" w:cs="Times New Roman"/>
          <w:w w:val="0"/>
        </w:rPr>
        <w:tab/>
        <w:t>dni od dnia wykonania</w:t>
      </w:r>
    </w:p>
    <w:p w:rsidR="0063006E" w:rsidRPr="00C56B4D" w:rsidRDefault="0063006E" w:rsidP="0063006E">
      <w:pPr>
        <w:tabs>
          <w:tab w:val="right" w:pos="7838"/>
        </w:tabs>
        <w:autoSpaceDE w:val="0"/>
        <w:autoSpaceDN w:val="0"/>
        <w:adjustRightInd w:val="0"/>
        <w:spacing w:after="120" w:line="298" w:lineRule="exact"/>
        <w:ind w:left="440"/>
        <w:jc w:val="both"/>
        <w:rPr>
          <w:rFonts w:ascii="Times New Roman" w:hAnsi="Times New Roman" w:cs="Times New Roman"/>
          <w:w w:val="0"/>
        </w:rPr>
      </w:pPr>
      <w:r w:rsidRPr="00C56B4D">
        <w:rPr>
          <w:rFonts w:ascii="Times New Roman" w:hAnsi="Times New Roman" w:cs="Times New Roman"/>
          <w:w w:val="0"/>
        </w:rPr>
        <w:t>zamówienia i uznania p</w:t>
      </w:r>
      <w:r w:rsidR="00793AFC">
        <w:rPr>
          <w:rFonts w:ascii="Times New Roman" w:hAnsi="Times New Roman" w:cs="Times New Roman"/>
          <w:w w:val="0"/>
        </w:rPr>
        <w:t xml:space="preserve">rzez zamawiającego za należycie </w:t>
      </w:r>
      <w:r w:rsidRPr="00C56B4D">
        <w:rPr>
          <w:rFonts w:ascii="Times New Roman" w:hAnsi="Times New Roman" w:cs="Times New Roman"/>
          <w:w w:val="0"/>
        </w:rPr>
        <w:t>wykonane.</w:t>
      </w:r>
    </w:p>
    <w:p w:rsidR="0063006E" w:rsidRPr="00C56B4D" w:rsidRDefault="0063006E" w:rsidP="0063006E">
      <w:pPr>
        <w:tabs>
          <w:tab w:val="left" w:pos="424"/>
        </w:tabs>
        <w:autoSpaceDE w:val="0"/>
        <w:autoSpaceDN w:val="0"/>
        <w:adjustRightInd w:val="0"/>
        <w:spacing w:after="120" w:line="298" w:lineRule="exact"/>
        <w:ind w:left="440" w:right="20" w:hanging="420"/>
        <w:jc w:val="both"/>
        <w:rPr>
          <w:rFonts w:ascii="Times New Roman" w:hAnsi="Times New Roman" w:cs="Times New Roman"/>
          <w:w w:val="0"/>
        </w:rPr>
      </w:pPr>
      <w:r w:rsidRPr="00C56B4D">
        <w:rPr>
          <w:rFonts w:ascii="Times New Roman" w:hAnsi="Times New Roman" w:cs="Times New Roman"/>
          <w:w w:val="0"/>
        </w:rPr>
        <w:t>8.</w:t>
      </w:r>
      <w:r w:rsidRPr="00C56B4D">
        <w:rPr>
          <w:rFonts w:ascii="Times New Roman" w:hAnsi="Times New Roman" w:cs="Times New Roman"/>
          <w:w w:val="0"/>
        </w:rPr>
        <w:tab/>
        <w:t>Zamawiający pozostawia na zabezpieczenie roszczeń z tytułu rękojmi za wady lub gwarancji kwotę 30% zabezpieczenia.</w:t>
      </w:r>
    </w:p>
    <w:p w:rsidR="0063006E" w:rsidRPr="00C56B4D" w:rsidRDefault="0063006E" w:rsidP="0063006E">
      <w:pPr>
        <w:tabs>
          <w:tab w:val="left" w:pos="424"/>
        </w:tabs>
        <w:autoSpaceDE w:val="0"/>
        <w:autoSpaceDN w:val="0"/>
        <w:adjustRightInd w:val="0"/>
        <w:spacing w:after="120" w:line="298" w:lineRule="exact"/>
        <w:ind w:left="440" w:right="20" w:hanging="420"/>
        <w:jc w:val="both"/>
        <w:rPr>
          <w:rFonts w:ascii="Times New Roman" w:hAnsi="Times New Roman" w:cs="Times New Roman"/>
          <w:w w:val="0"/>
        </w:rPr>
      </w:pPr>
      <w:r w:rsidRPr="00C56B4D">
        <w:rPr>
          <w:rFonts w:ascii="Times New Roman" w:hAnsi="Times New Roman" w:cs="Times New Roman"/>
          <w:w w:val="0"/>
        </w:rPr>
        <w:t>9.</w:t>
      </w:r>
      <w:r w:rsidRPr="00C56B4D">
        <w:rPr>
          <w:rFonts w:ascii="Times New Roman" w:hAnsi="Times New Roman" w:cs="Times New Roman"/>
          <w:w w:val="0"/>
        </w:rPr>
        <w:tab/>
        <w:t>Kwota, o której mowa w ust. 8, jest zwracana nie później niż w 15. dniu po upływie okresu rękojmi za wady lub gwarancji.</w:t>
      </w:r>
    </w:p>
    <w:p w:rsidR="0063006E" w:rsidRPr="00C56B4D" w:rsidRDefault="0063006E" w:rsidP="0063006E">
      <w:pPr>
        <w:tabs>
          <w:tab w:val="left" w:pos="424"/>
          <w:tab w:val="right" w:pos="7838"/>
        </w:tabs>
        <w:autoSpaceDE w:val="0"/>
        <w:autoSpaceDN w:val="0"/>
        <w:adjustRightInd w:val="0"/>
        <w:spacing w:line="298" w:lineRule="exact"/>
        <w:ind w:left="440" w:hanging="420"/>
        <w:jc w:val="both"/>
        <w:rPr>
          <w:rFonts w:ascii="Times New Roman" w:hAnsi="Times New Roman" w:cs="Times New Roman"/>
          <w:w w:val="0"/>
        </w:rPr>
      </w:pPr>
      <w:r w:rsidRPr="00C56B4D">
        <w:rPr>
          <w:rFonts w:ascii="Times New Roman" w:hAnsi="Times New Roman" w:cs="Times New Roman"/>
          <w:w w:val="0"/>
        </w:rPr>
        <w:t>10.</w:t>
      </w:r>
      <w:r w:rsidRPr="00C56B4D">
        <w:rPr>
          <w:rFonts w:ascii="Times New Roman" w:hAnsi="Times New Roman" w:cs="Times New Roman"/>
          <w:w w:val="0"/>
        </w:rPr>
        <w:tab/>
        <w:t>Z zastrzeżeniem ust. 8, z treści gwarancji i poręczeń, o</w:t>
      </w:r>
      <w:r w:rsidRPr="00C56B4D">
        <w:rPr>
          <w:rFonts w:ascii="Times New Roman" w:hAnsi="Times New Roman" w:cs="Times New Roman"/>
          <w:w w:val="0"/>
        </w:rPr>
        <w:tab/>
        <w:t>których mowa w art. 450</w:t>
      </w:r>
    </w:p>
    <w:p w:rsidR="0063006E" w:rsidRPr="00C56B4D" w:rsidRDefault="0063006E" w:rsidP="0063006E">
      <w:pPr>
        <w:autoSpaceDE w:val="0"/>
        <w:autoSpaceDN w:val="0"/>
        <w:adjustRightInd w:val="0"/>
        <w:spacing w:after="120" w:line="298" w:lineRule="exact"/>
        <w:ind w:left="440" w:right="20"/>
        <w:jc w:val="both"/>
        <w:rPr>
          <w:rFonts w:ascii="Times New Roman" w:hAnsi="Times New Roman" w:cs="Times New Roman"/>
          <w:w w:val="0"/>
        </w:rPr>
      </w:pPr>
      <w:r w:rsidRPr="00C56B4D">
        <w:rPr>
          <w:rFonts w:ascii="Times New Roman" w:hAnsi="Times New Roman" w:cs="Times New Roman"/>
          <w:w w:val="0"/>
        </w:rPr>
        <w:t>ust. 1 Pzp musi wynikać bezwarunkowe, nieodwołalne i na pierwsze pisemne 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w:t>
      </w:r>
    </w:p>
    <w:p w:rsidR="0063006E" w:rsidRPr="00C56B4D" w:rsidRDefault="0063006E" w:rsidP="0063006E">
      <w:pPr>
        <w:tabs>
          <w:tab w:val="left" w:pos="424"/>
        </w:tabs>
        <w:autoSpaceDE w:val="0"/>
        <w:autoSpaceDN w:val="0"/>
        <w:adjustRightInd w:val="0"/>
        <w:spacing w:after="120" w:line="298" w:lineRule="exact"/>
        <w:ind w:left="440" w:right="20" w:hanging="420"/>
        <w:jc w:val="both"/>
        <w:rPr>
          <w:rFonts w:ascii="Times New Roman" w:hAnsi="Times New Roman" w:cs="Times New Roman"/>
          <w:w w:val="0"/>
        </w:rPr>
      </w:pPr>
      <w:r w:rsidRPr="00C56B4D">
        <w:rPr>
          <w:rFonts w:ascii="Times New Roman" w:hAnsi="Times New Roman" w:cs="Times New Roman"/>
          <w:w w:val="0"/>
        </w:rPr>
        <w:t>11.</w:t>
      </w:r>
      <w:r w:rsidRPr="00C56B4D">
        <w:rPr>
          <w:rFonts w:ascii="Times New Roman" w:hAnsi="Times New Roman" w:cs="Times New Roman"/>
          <w:w w:val="0"/>
        </w:rPr>
        <w:tab/>
        <w:t>W trakcie realizacji umowy wykonawca może dokonać zmiany formy zabezpieczenia na jedną lub kilka form, o których mowa w art. 450 ust. 1 Pzp.</w:t>
      </w:r>
    </w:p>
    <w:p w:rsidR="0063006E" w:rsidRPr="00C56B4D" w:rsidRDefault="0063006E" w:rsidP="0063006E">
      <w:pPr>
        <w:tabs>
          <w:tab w:val="left" w:pos="424"/>
        </w:tabs>
        <w:autoSpaceDE w:val="0"/>
        <w:autoSpaceDN w:val="0"/>
        <w:adjustRightInd w:val="0"/>
        <w:spacing w:after="214" w:line="298" w:lineRule="exact"/>
        <w:ind w:left="440" w:right="20" w:hanging="420"/>
        <w:jc w:val="both"/>
        <w:rPr>
          <w:rFonts w:ascii="Times New Roman" w:hAnsi="Times New Roman" w:cs="Times New Roman"/>
          <w:w w:val="0"/>
        </w:rPr>
      </w:pPr>
      <w:r w:rsidRPr="00C56B4D">
        <w:rPr>
          <w:rFonts w:ascii="Times New Roman" w:hAnsi="Times New Roman" w:cs="Times New Roman"/>
          <w:w w:val="0"/>
        </w:rPr>
        <w:t>12.</w:t>
      </w:r>
      <w:r w:rsidRPr="00C56B4D">
        <w:rPr>
          <w:rFonts w:ascii="Times New Roman" w:hAnsi="Times New Roman" w:cs="Times New Roman"/>
          <w:w w:val="0"/>
        </w:rPr>
        <w:tab/>
        <w:t>Zmiana formy zabezpieczenia jest dokonywana z zachowaniem ciągłości zabezpieczenia i bez zmniejszenia jego wysokości.</w:t>
      </w:r>
    </w:p>
    <w:p w:rsidR="0063006E" w:rsidRPr="00B5747E" w:rsidRDefault="0063006E" w:rsidP="00552B0A">
      <w:pPr>
        <w:tabs>
          <w:tab w:val="left" w:pos="426"/>
        </w:tabs>
        <w:autoSpaceDE w:val="0"/>
        <w:autoSpaceDN w:val="0"/>
        <w:adjustRightInd w:val="0"/>
        <w:spacing w:after="154" w:line="298" w:lineRule="exact"/>
        <w:ind w:left="720" w:right="20" w:hanging="700"/>
        <w:jc w:val="both"/>
        <w:rPr>
          <w:rFonts w:ascii="Times New Roman" w:hAnsi="Times New Roman" w:cs="Times New Roman"/>
          <w:b/>
          <w:w w:val="0"/>
        </w:rPr>
      </w:pPr>
      <w:r>
        <w:rPr>
          <w:rFonts w:ascii="Times New Roman" w:hAnsi="Times New Roman" w:cs="Times New Roman"/>
          <w:b/>
          <w:w w:val="0"/>
        </w:rPr>
        <w:t>XI</w:t>
      </w:r>
      <w:r w:rsidR="00552B0A">
        <w:rPr>
          <w:rFonts w:ascii="Times New Roman" w:hAnsi="Times New Roman" w:cs="Times New Roman"/>
          <w:b/>
          <w:w w:val="0"/>
        </w:rPr>
        <w:t xml:space="preserve">. </w:t>
      </w:r>
      <w:r w:rsidRPr="00B5747E">
        <w:rPr>
          <w:rFonts w:ascii="Times New Roman" w:hAnsi="Times New Roman" w:cs="Times New Roman"/>
          <w:b/>
          <w:w w:val="0"/>
        </w:rPr>
        <w:t>Informacja o przewidywanych zamówieniach, o któ</w:t>
      </w:r>
      <w:r w:rsidR="00552B0A">
        <w:rPr>
          <w:rFonts w:ascii="Times New Roman" w:hAnsi="Times New Roman" w:cs="Times New Roman"/>
          <w:b/>
          <w:w w:val="0"/>
        </w:rPr>
        <w:t xml:space="preserve">rych mowa w art. 214 ust. 1 pkt </w:t>
      </w:r>
      <w:r w:rsidRPr="00B5747E">
        <w:rPr>
          <w:rFonts w:ascii="Times New Roman" w:hAnsi="Times New Roman" w:cs="Times New Roman"/>
          <w:b/>
          <w:w w:val="0"/>
        </w:rPr>
        <w:t>7 Pzp.</w:t>
      </w:r>
    </w:p>
    <w:p w:rsidR="0063006E" w:rsidRDefault="0056158D" w:rsidP="00552B0A">
      <w:pPr>
        <w:autoSpaceDE w:val="0"/>
        <w:autoSpaceDN w:val="0"/>
        <w:adjustRightInd w:val="0"/>
        <w:rPr>
          <w:rFonts w:ascii="Times New Roman" w:hAnsi="Times New Roman" w:cs="Times New Roman"/>
          <w:w w:val="0"/>
        </w:rPr>
      </w:pPr>
      <w:r>
        <w:rPr>
          <w:rFonts w:ascii="Times New Roman" w:hAnsi="Times New Roman" w:cs="Times New Roman"/>
          <w:w w:val="0"/>
        </w:rPr>
        <w:t>Zamawiający nie wyklucza</w:t>
      </w:r>
      <w:r w:rsidR="0063006E" w:rsidRPr="00B5747E">
        <w:rPr>
          <w:rFonts w:ascii="Times New Roman" w:hAnsi="Times New Roman" w:cs="Times New Roman"/>
          <w:w w:val="0"/>
        </w:rPr>
        <w:t xml:space="preserve"> udzielenia takich zamówień.</w:t>
      </w:r>
    </w:p>
    <w:p w:rsidR="0063006E" w:rsidRPr="00B5747E" w:rsidRDefault="0063006E" w:rsidP="0063006E">
      <w:pPr>
        <w:autoSpaceDE w:val="0"/>
        <w:autoSpaceDN w:val="0"/>
        <w:adjustRightInd w:val="0"/>
        <w:spacing w:line="180" w:lineRule="exact"/>
        <w:ind w:left="720"/>
        <w:rPr>
          <w:rFonts w:ascii="Times New Roman" w:hAnsi="Times New Roman" w:cs="Times New Roman"/>
          <w:w w:val="0"/>
        </w:rPr>
      </w:pPr>
    </w:p>
    <w:p w:rsidR="0063006E" w:rsidRDefault="0063006E" w:rsidP="00552B0A">
      <w:pPr>
        <w:autoSpaceDE w:val="0"/>
        <w:autoSpaceDN w:val="0"/>
        <w:adjustRightInd w:val="0"/>
        <w:spacing w:line="298" w:lineRule="exact"/>
        <w:ind w:left="567" w:right="20" w:hanging="547"/>
        <w:jc w:val="both"/>
        <w:rPr>
          <w:rFonts w:ascii="Times New Roman" w:hAnsi="Times New Roman" w:cs="Times New Roman"/>
          <w:b/>
          <w:w w:val="0"/>
        </w:rPr>
      </w:pPr>
      <w:r>
        <w:rPr>
          <w:rFonts w:ascii="Times New Roman" w:hAnsi="Times New Roman" w:cs="Times New Roman"/>
          <w:b/>
          <w:w w:val="0"/>
        </w:rPr>
        <w:t>XII</w:t>
      </w:r>
      <w:r w:rsidR="00552B0A">
        <w:rPr>
          <w:rFonts w:ascii="Times New Roman" w:hAnsi="Times New Roman" w:cs="Times New Roman"/>
          <w:b/>
          <w:w w:val="0"/>
        </w:rPr>
        <w:t xml:space="preserve">. </w:t>
      </w:r>
      <w:r w:rsidRPr="00B5747E">
        <w:rPr>
          <w:rFonts w:ascii="Times New Roman" w:hAnsi="Times New Roman" w:cs="Times New Roman"/>
          <w:b/>
          <w:w w:val="0"/>
        </w:rPr>
        <w:t>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p>
    <w:p w:rsidR="0063006E" w:rsidRDefault="0063006E" w:rsidP="0063006E">
      <w:pPr>
        <w:tabs>
          <w:tab w:val="left" w:pos="735"/>
        </w:tabs>
        <w:autoSpaceDE w:val="0"/>
        <w:autoSpaceDN w:val="0"/>
        <w:adjustRightInd w:val="0"/>
        <w:spacing w:line="298" w:lineRule="exact"/>
        <w:ind w:left="720" w:right="20" w:hanging="700"/>
        <w:jc w:val="both"/>
        <w:rPr>
          <w:rFonts w:ascii="Times New Roman" w:hAnsi="Times New Roman" w:cs="Times New Roman"/>
          <w:b/>
          <w:w w:val="0"/>
        </w:rPr>
      </w:pPr>
    </w:p>
    <w:p w:rsidR="0063006E" w:rsidRPr="007C4B00" w:rsidRDefault="00292B7A" w:rsidP="0063006E">
      <w:pPr>
        <w:tabs>
          <w:tab w:val="left" w:pos="735"/>
        </w:tabs>
        <w:autoSpaceDE w:val="0"/>
        <w:autoSpaceDN w:val="0"/>
        <w:adjustRightInd w:val="0"/>
        <w:spacing w:line="298" w:lineRule="exact"/>
        <w:ind w:left="720" w:right="20" w:hanging="700"/>
        <w:jc w:val="both"/>
        <w:rPr>
          <w:rFonts w:ascii="Times New Roman" w:hAnsi="Times New Roman" w:cs="Times New Roman"/>
          <w:w w:val="0"/>
        </w:rPr>
      </w:pPr>
      <w:r>
        <w:rPr>
          <w:rFonts w:ascii="Times New Roman" w:hAnsi="Times New Roman" w:cs="Times New Roman"/>
          <w:w w:val="0"/>
        </w:rPr>
        <w:t>Nie jest to konieczne, ale z</w:t>
      </w:r>
      <w:r w:rsidR="0063006E" w:rsidRPr="007C4B00">
        <w:rPr>
          <w:rFonts w:ascii="Times New Roman" w:hAnsi="Times New Roman" w:cs="Times New Roman"/>
          <w:w w:val="0"/>
        </w:rPr>
        <w:t>amawiający zaleca dokonania wizji lokalnej</w:t>
      </w:r>
      <w:r>
        <w:rPr>
          <w:rFonts w:ascii="Times New Roman" w:hAnsi="Times New Roman" w:cs="Times New Roman"/>
          <w:w w:val="0"/>
        </w:rPr>
        <w:t>.</w:t>
      </w:r>
    </w:p>
    <w:p w:rsidR="0063006E" w:rsidRPr="00B5747E" w:rsidRDefault="0063006E" w:rsidP="0063006E">
      <w:pPr>
        <w:tabs>
          <w:tab w:val="left" w:pos="735"/>
        </w:tabs>
        <w:autoSpaceDE w:val="0"/>
        <w:autoSpaceDN w:val="0"/>
        <w:adjustRightInd w:val="0"/>
        <w:spacing w:after="154" w:line="298" w:lineRule="exact"/>
        <w:ind w:left="720" w:right="20" w:hanging="700"/>
        <w:jc w:val="both"/>
        <w:rPr>
          <w:rFonts w:ascii="Times New Roman" w:hAnsi="Times New Roman" w:cs="Times New Roman"/>
          <w:b/>
          <w:w w:val="0"/>
        </w:rPr>
      </w:pPr>
    </w:p>
    <w:p w:rsidR="0063006E" w:rsidRPr="00AA151D" w:rsidRDefault="0063006E" w:rsidP="0063006E">
      <w:pPr>
        <w:keepNext/>
        <w:keepLines/>
        <w:tabs>
          <w:tab w:val="left" w:pos="721"/>
        </w:tabs>
        <w:autoSpaceDE w:val="0"/>
        <w:autoSpaceDN w:val="0"/>
        <w:adjustRightInd w:val="0"/>
        <w:spacing w:after="60" w:line="298" w:lineRule="exact"/>
        <w:ind w:left="720" w:right="20" w:hanging="700"/>
        <w:jc w:val="both"/>
        <w:rPr>
          <w:rFonts w:ascii="Times New Roman" w:hAnsi="Times New Roman" w:cs="Times New Roman"/>
          <w:b/>
          <w:w w:val="0"/>
        </w:rPr>
      </w:pPr>
      <w:r>
        <w:rPr>
          <w:rFonts w:ascii="Times New Roman" w:hAnsi="Times New Roman" w:cs="Times New Roman"/>
          <w:b/>
          <w:w w:val="0"/>
        </w:rPr>
        <w:t>X</w:t>
      </w:r>
      <w:r w:rsidRPr="00AA151D">
        <w:rPr>
          <w:rFonts w:ascii="Times New Roman" w:hAnsi="Times New Roman" w:cs="Times New Roman"/>
          <w:b/>
          <w:w w:val="0"/>
        </w:rPr>
        <w:t>I</w:t>
      </w:r>
      <w:r>
        <w:rPr>
          <w:rFonts w:ascii="Times New Roman" w:hAnsi="Times New Roman" w:cs="Times New Roman"/>
          <w:b/>
          <w:w w:val="0"/>
        </w:rPr>
        <w:t>II</w:t>
      </w:r>
      <w:r w:rsidRPr="00AA151D">
        <w:rPr>
          <w:rFonts w:ascii="Times New Roman" w:hAnsi="Times New Roman" w:cs="Times New Roman"/>
          <w:b/>
          <w:w w:val="0"/>
        </w:rPr>
        <w:t>.</w:t>
      </w:r>
      <w:r w:rsidRPr="00AA151D">
        <w:rPr>
          <w:rFonts w:ascii="Times New Roman" w:hAnsi="Times New Roman" w:cs="Times New Roman"/>
          <w:b/>
          <w:w w:val="0"/>
        </w:rPr>
        <w:tab/>
        <w:t>Wymagania w zakresie zatrudnienia na podstawie stosunku pracy, w okolicznościach, o których mowa w art. 95 Pzp, jeżeli zamawiający przewiduje takie wymagania.</w:t>
      </w:r>
    </w:p>
    <w:p w:rsidR="0056158D" w:rsidRPr="00C56B4D" w:rsidRDefault="0063006E" w:rsidP="007B3F76">
      <w:pPr>
        <w:numPr>
          <w:ilvl w:val="0"/>
          <w:numId w:val="22"/>
        </w:numPr>
        <w:tabs>
          <w:tab w:val="left" w:pos="1147"/>
        </w:tabs>
        <w:autoSpaceDE w:val="0"/>
        <w:autoSpaceDN w:val="0"/>
        <w:adjustRightInd w:val="0"/>
        <w:spacing w:line="298" w:lineRule="exact"/>
        <w:ind w:left="1140" w:right="20" w:hanging="420"/>
        <w:jc w:val="both"/>
        <w:rPr>
          <w:rFonts w:ascii="Times New Roman" w:hAnsi="Times New Roman" w:cs="Times New Roman"/>
          <w:w w:val="0"/>
        </w:rPr>
      </w:pPr>
      <w:r w:rsidRPr="00C56B4D">
        <w:rPr>
          <w:rFonts w:ascii="Times New Roman" w:hAnsi="Times New Roman" w:cs="Times New Roman"/>
          <w:w w:val="0"/>
        </w:rPr>
        <w:t xml:space="preserve">Na podstawie art. 95 ust. 1 i ust. 2 pkt 1 Pzp Zamawiający </w:t>
      </w:r>
      <w:r w:rsidR="007B3F76">
        <w:rPr>
          <w:rFonts w:ascii="Times New Roman" w:hAnsi="Times New Roman" w:cs="Times New Roman"/>
          <w:w w:val="0"/>
        </w:rPr>
        <w:t>wymaga, aby osoby odpowiedzialne za wykonane roboty, majstrowie i brygadziści, byli zatrudnieni na umowę o pracę.</w:t>
      </w:r>
    </w:p>
    <w:p w:rsidR="0063006E" w:rsidRPr="00AA151D" w:rsidRDefault="0063006E" w:rsidP="007E60B6">
      <w:pPr>
        <w:keepNext/>
        <w:keepLines/>
        <w:tabs>
          <w:tab w:val="left" w:pos="852"/>
        </w:tabs>
        <w:autoSpaceDE w:val="0"/>
        <w:autoSpaceDN w:val="0"/>
        <w:adjustRightInd w:val="0"/>
        <w:ind w:left="860" w:hanging="860"/>
        <w:jc w:val="both"/>
        <w:rPr>
          <w:rFonts w:ascii="Times New Roman" w:hAnsi="Times New Roman" w:cs="Times New Roman"/>
          <w:b/>
          <w:w w:val="0"/>
        </w:rPr>
      </w:pPr>
      <w:r>
        <w:rPr>
          <w:rFonts w:ascii="Times New Roman" w:hAnsi="Times New Roman" w:cs="Times New Roman"/>
          <w:b/>
          <w:w w:val="0"/>
        </w:rPr>
        <w:lastRenderedPageBreak/>
        <w:t>XIV</w:t>
      </w:r>
      <w:r w:rsidRPr="00AA151D">
        <w:rPr>
          <w:rFonts w:ascii="Times New Roman" w:hAnsi="Times New Roman" w:cs="Times New Roman"/>
          <w:b/>
          <w:w w:val="0"/>
        </w:rPr>
        <w:t>.</w:t>
      </w:r>
      <w:r w:rsidRPr="00AA151D">
        <w:rPr>
          <w:rFonts w:ascii="Times New Roman" w:hAnsi="Times New Roman" w:cs="Times New Roman"/>
          <w:b/>
          <w:w w:val="0"/>
        </w:rPr>
        <w:tab/>
        <w:t>Wskazanie procentowej wartości ostatniej części wynagrodzenia.</w:t>
      </w:r>
    </w:p>
    <w:p w:rsidR="0063006E" w:rsidRDefault="0063006E" w:rsidP="007E60B6">
      <w:pPr>
        <w:autoSpaceDE w:val="0"/>
        <w:autoSpaceDN w:val="0"/>
        <w:adjustRightInd w:val="0"/>
        <w:ind w:left="860"/>
        <w:rPr>
          <w:rFonts w:ascii="Times New Roman" w:hAnsi="Times New Roman" w:cs="Times New Roman"/>
          <w:w w:val="0"/>
        </w:rPr>
      </w:pPr>
      <w:r>
        <w:rPr>
          <w:rFonts w:ascii="Times New Roman" w:hAnsi="Times New Roman" w:cs="Times New Roman"/>
          <w:w w:val="0"/>
        </w:rPr>
        <w:t>Nie ma zastosowania w tym postępowaniu.</w:t>
      </w:r>
    </w:p>
    <w:p w:rsidR="0063006E" w:rsidRPr="00C56B4D" w:rsidRDefault="0063006E" w:rsidP="0063006E">
      <w:pPr>
        <w:autoSpaceDE w:val="0"/>
        <w:autoSpaceDN w:val="0"/>
        <w:adjustRightInd w:val="0"/>
        <w:ind w:left="860"/>
        <w:rPr>
          <w:rFonts w:ascii="Times New Roman" w:hAnsi="Times New Roman" w:cs="Times New Roman"/>
          <w:w w:val="0"/>
        </w:rPr>
      </w:pPr>
    </w:p>
    <w:p w:rsidR="0063006E" w:rsidRPr="00AA151D" w:rsidRDefault="0063006E" w:rsidP="0063006E">
      <w:pPr>
        <w:keepNext/>
        <w:keepLines/>
        <w:tabs>
          <w:tab w:val="left" w:pos="852"/>
        </w:tabs>
        <w:autoSpaceDE w:val="0"/>
        <w:autoSpaceDN w:val="0"/>
        <w:adjustRightInd w:val="0"/>
        <w:spacing w:line="298" w:lineRule="exact"/>
        <w:ind w:left="860" w:right="20" w:hanging="860"/>
        <w:jc w:val="both"/>
        <w:rPr>
          <w:rFonts w:ascii="Times New Roman" w:hAnsi="Times New Roman" w:cs="Times New Roman"/>
          <w:b/>
          <w:w w:val="0"/>
        </w:rPr>
      </w:pPr>
      <w:r>
        <w:rPr>
          <w:rFonts w:ascii="Times New Roman" w:hAnsi="Times New Roman" w:cs="Times New Roman"/>
          <w:b/>
          <w:w w:val="0"/>
        </w:rPr>
        <w:t>XV</w:t>
      </w:r>
      <w:r w:rsidRPr="00AA151D">
        <w:rPr>
          <w:rFonts w:ascii="Times New Roman" w:hAnsi="Times New Roman" w:cs="Times New Roman"/>
          <w:b/>
          <w:w w:val="0"/>
        </w:rPr>
        <w:t>.</w:t>
      </w:r>
      <w:r w:rsidRPr="00AA151D">
        <w:rPr>
          <w:rFonts w:ascii="Times New Roman" w:hAnsi="Times New Roman" w:cs="Times New Roman"/>
          <w:b/>
          <w:w w:val="0"/>
        </w:rPr>
        <w:tab/>
        <w:t>Informacja o obowiązku osobistego wykonania przez wykonawcę kluczowych zadań, jeżeli zamawiający dokonuje takiego zastrzeżenia zgodnie z art. 60 i art. 121 Pzp.</w:t>
      </w:r>
    </w:p>
    <w:p w:rsidR="0063006E" w:rsidRPr="00C56B4D" w:rsidRDefault="00292B7A" w:rsidP="0063006E">
      <w:pPr>
        <w:tabs>
          <w:tab w:val="left" w:pos="406"/>
          <w:tab w:val="left" w:pos="2123"/>
        </w:tabs>
        <w:autoSpaceDE w:val="0"/>
        <w:autoSpaceDN w:val="0"/>
        <w:adjustRightInd w:val="0"/>
        <w:spacing w:line="298" w:lineRule="exact"/>
        <w:ind w:left="20"/>
        <w:jc w:val="both"/>
        <w:rPr>
          <w:rFonts w:ascii="Times New Roman" w:hAnsi="Times New Roman" w:cs="Times New Roman"/>
          <w:w w:val="0"/>
        </w:rPr>
      </w:pPr>
      <w:r>
        <w:rPr>
          <w:rFonts w:ascii="Times New Roman" w:hAnsi="Times New Roman" w:cs="Times New Roman"/>
          <w:w w:val="0"/>
        </w:rPr>
        <w:t xml:space="preserve">              Na podstawie art. </w:t>
      </w:r>
      <w:r w:rsidR="0063006E" w:rsidRPr="00C56B4D">
        <w:rPr>
          <w:rFonts w:ascii="Times New Roman" w:hAnsi="Times New Roman" w:cs="Times New Roman"/>
          <w:w w:val="0"/>
        </w:rPr>
        <w:t>121 pkt 1</w:t>
      </w:r>
      <w:r>
        <w:rPr>
          <w:rFonts w:ascii="Times New Roman" w:hAnsi="Times New Roman" w:cs="Times New Roman"/>
          <w:w w:val="0"/>
        </w:rPr>
        <w:t>.</w:t>
      </w:r>
      <w:r w:rsidR="0063006E" w:rsidRPr="00C56B4D">
        <w:rPr>
          <w:rFonts w:ascii="Times New Roman" w:hAnsi="Times New Roman" w:cs="Times New Roman"/>
          <w:w w:val="0"/>
        </w:rPr>
        <w:t xml:space="preserve">Pzp zamawiający </w:t>
      </w:r>
      <w:r>
        <w:rPr>
          <w:rFonts w:ascii="Times New Roman" w:hAnsi="Times New Roman" w:cs="Times New Roman"/>
          <w:w w:val="0"/>
        </w:rPr>
        <w:t>może zastrzec</w:t>
      </w:r>
      <w:r w:rsidR="0063006E" w:rsidRPr="00C56B4D">
        <w:rPr>
          <w:rFonts w:ascii="Times New Roman" w:hAnsi="Times New Roman" w:cs="Times New Roman"/>
          <w:w w:val="0"/>
        </w:rPr>
        <w:t xml:space="preserve"> obowiązek osobistego</w:t>
      </w:r>
    </w:p>
    <w:p w:rsidR="0063006E" w:rsidRDefault="0063006E" w:rsidP="00292B7A">
      <w:pPr>
        <w:autoSpaceDE w:val="0"/>
        <w:autoSpaceDN w:val="0"/>
        <w:adjustRightInd w:val="0"/>
        <w:spacing w:line="298" w:lineRule="exact"/>
        <w:ind w:left="851" w:hanging="411"/>
        <w:rPr>
          <w:rFonts w:ascii="Times New Roman" w:hAnsi="Times New Roman" w:cs="Times New Roman"/>
          <w:w w:val="0"/>
        </w:rPr>
      </w:pPr>
      <w:r w:rsidRPr="00C56B4D">
        <w:rPr>
          <w:rFonts w:ascii="Times New Roman" w:hAnsi="Times New Roman" w:cs="Times New Roman"/>
          <w:w w:val="0"/>
        </w:rPr>
        <w:t>wykon</w:t>
      </w:r>
      <w:r>
        <w:rPr>
          <w:rFonts w:ascii="Times New Roman" w:hAnsi="Times New Roman" w:cs="Times New Roman"/>
          <w:w w:val="0"/>
        </w:rPr>
        <w:t>ania przez wykonawcę kluczowych zadań dotyczących przedmiotowego zamówienia.</w:t>
      </w:r>
      <w:r w:rsidR="00292B7A">
        <w:rPr>
          <w:rFonts w:ascii="Times New Roman" w:hAnsi="Times New Roman" w:cs="Times New Roman"/>
          <w:w w:val="0"/>
        </w:rPr>
        <w:t xml:space="preserve">  Nie zastrzega.</w:t>
      </w:r>
    </w:p>
    <w:p w:rsidR="0063006E" w:rsidRPr="00C56B4D" w:rsidRDefault="0063006E" w:rsidP="0063006E">
      <w:pPr>
        <w:autoSpaceDE w:val="0"/>
        <w:autoSpaceDN w:val="0"/>
        <w:adjustRightInd w:val="0"/>
        <w:spacing w:line="298" w:lineRule="exact"/>
        <w:ind w:left="440"/>
        <w:rPr>
          <w:rFonts w:ascii="Times New Roman" w:hAnsi="Times New Roman" w:cs="Times New Roman"/>
          <w:w w:val="0"/>
        </w:rPr>
      </w:pPr>
    </w:p>
    <w:p w:rsidR="0063006E" w:rsidRPr="00AA151D" w:rsidRDefault="0063006E" w:rsidP="007E60B6">
      <w:pPr>
        <w:keepNext/>
        <w:keepLines/>
        <w:tabs>
          <w:tab w:val="left" w:pos="758"/>
        </w:tabs>
        <w:autoSpaceDE w:val="0"/>
        <w:autoSpaceDN w:val="0"/>
        <w:adjustRightInd w:val="0"/>
        <w:ind w:left="780" w:right="20" w:hanging="780"/>
        <w:jc w:val="both"/>
        <w:rPr>
          <w:rFonts w:ascii="Times New Roman" w:hAnsi="Times New Roman" w:cs="Times New Roman"/>
          <w:b/>
          <w:w w:val="0"/>
        </w:rPr>
      </w:pPr>
      <w:r>
        <w:rPr>
          <w:rFonts w:ascii="Times New Roman" w:hAnsi="Times New Roman" w:cs="Times New Roman"/>
          <w:b/>
          <w:w w:val="0"/>
        </w:rPr>
        <w:t>XVI</w:t>
      </w:r>
      <w:r w:rsidRPr="00AA151D">
        <w:rPr>
          <w:rFonts w:ascii="Times New Roman" w:hAnsi="Times New Roman" w:cs="Times New Roman"/>
          <w:b/>
          <w:w w:val="0"/>
        </w:rPr>
        <w:t>.</w:t>
      </w:r>
      <w:r w:rsidRPr="00AA151D">
        <w:rPr>
          <w:rFonts w:ascii="Times New Roman" w:hAnsi="Times New Roman" w:cs="Times New Roman"/>
          <w:b/>
          <w:w w:val="0"/>
        </w:rPr>
        <w:tab/>
        <w:t>Informacje dotyczące walut obcych, w jakich mogą być prowadzone rozliczenia między zamawiającym a wykonawcą, jeżeli zamawiający przewiduje rozliczenia w walutach obcych.</w:t>
      </w:r>
    </w:p>
    <w:p w:rsidR="0063006E" w:rsidRPr="00C56B4D" w:rsidRDefault="0063006E" w:rsidP="007E60B6">
      <w:pPr>
        <w:autoSpaceDE w:val="0"/>
        <w:autoSpaceDN w:val="0"/>
        <w:adjustRightInd w:val="0"/>
        <w:ind w:left="780"/>
        <w:rPr>
          <w:rFonts w:ascii="Times New Roman" w:hAnsi="Times New Roman" w:cs="Times New Roman"/>
          <w:w w:val="0"/>
        </w:rPr>
      </w:pPr>
      <w:r w:rsidRPr="00C56B4D">
        <w:rPr>
          <w:rFonts w:ascii="Times New Roman" w:hAnsi="Times New Roman" w:cs="Times New Roman"/>
          <w:w w:val="0"/>
        </w:rPr>
        <w:t>Zamawiający nie przewiduje rozliczenia w walutach obcych.</w:t>
      </w:r>
    </w:p>
    <w:p w:rsidR="0063006E" w:rsidRPr="00AA151D" w:rsidRDefault="0063006E" w:rsidP="0063006E">
      <w:pPr>
        <w:keepNext/>
        <w:keepLines/>
        <w:tabs>
          <w:tab w:val="left" w:pos="758"/>
        </w:tabs>
        <w:autoSpaceDE w:val="0"/>
        <w:autoSpaceDN w:val="0"/>
        <w:adjustRightInd w:val="0"/>
        <w:spacing w:line="298" w:lineRule="exact"/>
        <w:ind w:left="780" w:right="20" w:hanging="780"/>
        <w:jc w:val="both"/>
        <w:rPr>
          <w:rFonts w:ascii="Times New Roman" w:hAnsi="Times New Roman" w:cs="Times New Roman"/>
          <w:b/>
          <w:w w:val="0"/>
        </w:rPr>
      </w:pPr>
      <w:r>
        <w:rPr>
          <w:rFonts w:ascii="Times New Roman" w:hAnsi="Times New Roman" w:cs="Times New Roman"/>
          <w:b/>
          <w:w w:val="0"/>
        </w:rPr>
        <w:t>X</w:t>
      </w:r>
      <w:r w:rsidRPr="00AA151D">
        <w:rPr>
          <w:rFonts w:ascii="Times New Roman" w:hAnsi="Times New Roman" w:cs="Times New Roman"/>
          <w:b/>
          <w:w w:val="0"/>
        </w:rPr>
        <w:t>V</w:t>
      </w:r>
      <w:r>
        <w:rPr>
          <w:rFonts w:ascii="Times New Roman" w:hAnsi="Times New Roman" w:cs="Times New Roman"/>
          <w:b/>
          <w:w w:val="0"/>
        </w:rPr>
        <w:t>II</w:t>
      </w:r>
      <w:r w:rsidRPr="00AA151D">
        <w:rPr>
          <w:rFonts w:ascii="Times New Roman" w:hAnsi="Times New Roman" w:cs="Times New Roman"/>
          <w:b/>
          <w:w w:val="0"/>
        </w:rPr>
        <w:t>.</w:t>
      </w:r>
      <w:r w:rsidRPr="00AA151D">
        <w:rPr>
          <w:rFonts w:ascii="Times New Roman" w:hAnsi="Times New Roman" w:cs="Times New Roman"/>
          <w:b/>
          <w:w w:val="0"/>
        </w:rPr>
        <w:tab/>
        <w:t>Informacje dotyczące zwrotu kosztów udziału w postępowaniu, jeżeli zamawiający przewiduje ich zwrot.</w:t>
      </w:r>
    </w:p>
    <w:p w:rsidR="0063006E" w:rsidRPr="00C56B4D" w:rsidRDefault="0063006E" w:rsidP="007E60B6">
      <w:pPr>
        <w:autoSpaceDE w:val="0"/>
        <w:autoSpaceDN w:val="0"/>
        <w:adjustRightInd w:val="0"/>
        <w:ind w:left="780"/>
        <w:rPr>
          <w:rFonts w:ascii="Times New Roman" w:hAnsi="Times New Roman" w:cs="Times New Roman"/>
          <w:w w:val="0"/>
        </w:rPr>
      </w:pPr>
      <w:r w:rsidRPr="00C56B4D">
        <w:rPr>
          <w:rFonts w:ascii="Times New Roman" w:hAnsi="Times New Roman" w:cs="Times New Roman"/>
          <w:w w:val="0"/>
        </w:rPr>
        <w:t>Zamawiający nie przewiduje zwrotu kosztów udziału w postępowaniu.</w:t>
      </w:r>
    </w:p>
    <w:p w:rsidR="0063006E" w:rsidRPr="00AA151D" w:rsidRDefault="0063006E" w:rsidP="007E60B6">
      <w:pPr>
        <w:keepNext/>
        <w:keepLines/>
        <w:tabs>
          <w:tab w:val="left" w:pos="758"/>
        </w:tabs>
        <w:autoSpaceDE w:val="0"/>
        <w:autoSpaceDN w:val="0"/>
        <w:adjustRightInd w:val="0"/>
        <w:ind w:left="780" w:right="20" w:hanging="780"/>
        <w:jc w:val="both"/>
        <w:rPr>
          <w:rFonts w:ascii="Times New Roman" w:hAnsi="Times New Roman" w:cs="Times New Roman"/>
          <w:b/>
          <w:w w:val="0"/>
        </w:rPr>
      </w:pPr>
      <w:r>
        <w:rPr>
          <w:rFonts w:ascii="Times New Roman" w:hAnsi="Times New Roman" w:cs="Times New Roman"/>
          <w:b/>
          <w:w w:val="0"/>
        </w:rPr>
        <w:t>XVIII</w:t>
      </w:r>
      <w:r w:rsidRPr="00AA151D">
        <w:rPr>
          <w:rFonts w:ascii="Times New Roman" w:hAnsi="Times New Roman" w:cs="Times New Roman"/>
          <w:b/>
          <w:w w:val="0"/>
        </w:rPr>
        <w:t>.</w:t>
      </w:r>
      <w:r w:rsidRPr="00AA151D">
        <w:rPr>
          <w:rFonts w:ascii="Times New Roman" w:hAnsi="Times New Roman" w:cs="Times New Roman"/>
          <w:b/>
          <w:w w:val="0"/>
        </w:rPr>
        <w:tab/>
        <w:t>Wymagania w zakresie zatrudnienia osób, o których mowa w art. 96 ust. 2 pkt 2 Pzp, jeżeli zamawiający przewiduje takie wymagania.</w:t>
      </w:r>
    </w:p>
    <w:p w:rsidR="0063006E" w:rsidRDefault="0063006E" w:rsidP="007E60B6">
      <w:pPr>
        <w:autoSpaceDE w:val="0"/>
        <w:autoSpaceDN w:val="0"/>
        <w:adjustRightInd w:val="0"/>
        <w:ind w:left="780" w:right="20"/>
        <w:rPr>
          <w:rFonts w:ascii="Times New Roman" w:hAnsi="Times New Roman" w:cs="Times New Roman"/>
          <w:w w:val="0"/>
        </w:rPr>
      </w:pPr>
      <w:r w:rsidRPr="00C56B4D">
        <w:rPr>
          <w:rFonts w:ascii="Times New Roman" w:hAnsi="Times New Roman" w:cs="Times New Roman"/>
          <w:w w:val="0"/>
        </w:rPr>
        <w:t>Zamawiający nie przewiduje wymagań w zakresie zatrudnienia osób, o których mowa w art. 96 ust. 2 pkt 2 Pzp.</w:t>
      </w:r>
    </w:p>
    <w:p w:rsidR="0063006E" w:rsidRPr="007C4B00" w:rsidRDefault="0063006E" w:rsidP="007E60B6">
      <w:pPr>
        <w:keepNext/>
        <w:keepLines/>
        <w:tabs>
          <w:tab w:val="left" w:pos="859"/>
        </w:tabs>
        <w:autoSpaceDE w:val="0"/>
        <w:autoSpaceDN w:val="0"/>
        <w:adjustRightInd w:val="0"/>
        <w:ind w:left="860" w:right="20" w:hanging="860"/>
        <w:jc w:val="both"/>
        <w:rPr>
          <w:rFonts w:ascii="Times New Roman" w:hAnsi="Times New Roman" w:cs="Times New Roman"/>
          <w:b/>
          <w:w w:val="0"/>
        </w:rPr>
      </w:pPr>
      <w:r>
        <w:rPr>
          <w:rFonts w:ascii="Times New Roman" w:hAnsi="Times New Roman" w:cs="Times New Roman"/>
          <w:b/>
          <w:w w:val="0"/>
        </w:rPr>
        <w:t>XIX</w:t>
      </w:r>
      <w:r w:rsidRPr="007C4B00">
        <w:rPr>
          <w:rFonts w:ascii="Times New Roman" w:hAnsi="Times New Roman" w:cs="Times New Roman"/>
          <w:b/>
          <w:w w:val="0"/>
        </w:rPr>
        <w:t>.</w:t>
      </w:r>
      <w:r w:rsidRPr="007C4B00">
        <w:rPr>
          <w:rFonts w:ascii="Times New Roman" w:hAnsi="Times New Roman" w:cs="Times New Roman"/>
          <w:b/>
          <w:w w:val="0"/>
        </w:rPr>
        <w:tab/>
        <w:t>Informacja o zastrzeżeniu możliwości ubiegania się o udzielenie zamówienia wyłącznie przez wykonawców, o których mowa w art. 94 Pzp, jeżeli zamawiający przewiduje takie wymagania.</w:t>
      </w:r>
    </w:p>
    <w:p w:rsidR="0063006E" w:rsidRPr="00C56B4D" w:rsidRDefault="0063006E" w:rsidP="007E60B6">
      <w:pPr>
        <w:autoSpaceDE w:val="0"/>
        <w:autoSpaceDN w:val="0"/>
        <w:adjustRightInd w:val="0"/>
        <w:ind w:left="860" w:right="20"/>
        <w:rPr>
          <w:rFonts w:ascii="Times New Roman" w:hAnsi="Times New Roman" w:cs="Times New Roman"/>
          <w:w w:val="0"/>
        </w:rPr>
      </w:pPr>
      <w:r w:rsidRPr="00C56B4D">
        <w:rPr>
          <w:rFonts w:ascii="Times New Roman" w:hAnsi="Times New Roman" w:cs="Times New Roman"/>
          <w:w w:val="0"/>
        </w:rPr>
        <w:t>Zamawiający nie zastrzega możliwości ubiegania się o udzielenie zamówienia wyłącznie przez wykonawców, o których mowa w art. 94 Pzp.</w:t>
      </w:r>
    </w:p>
    <w:p w:rsidR="0063006E" w:rsidRPr="007C4B00" w:rsidRDefault="0063006E" w:rsidP="007E60B6">
      <w:pPr>
        <w:tabs>
          <w:tab w:val="left" w:pos="854"/>
        </w:tabs>
        <w:autoSpaceDE w:val="0"/>
        <w:autoSpaceDN w:val="0"/>
        <w:adjustRightInd w:val="0"/>
        <w:ind w:left="860" w:right="20" w:hanging="860"/>
        <w:jc w:val="both"/>
        <w:rPr>
          <w:rFonts w:ascii="Times New Roman" w:hAnsi="Times New Roman" w:cs="Times New Roman"/>
          <w:b/>
          <w:w w:val="0"/>
        </w:rPr>
      </w:pPr>
      <w:r>
        <w:rPr>
          <w:rFonts w:ascii="Times New Roman" w:hAnsi="Times New Roman" w:cs="Times New Roman"/>
          <w:b/>
          <w:w w:val="0"/>
        </w:rPr>
        <w:t>XX</w:t>
      </w:r>
      <w:r w:rsidRPr="007C4B00">
        <w:rPr>
          <w:rFonts w:ascii="Times New Roman" w:hAnsi="Times New Roman" w:cs="Times New Roman"/>
          <w:b/>
          <w:w w:val="0"/>
        </w:rPr>
        <w:t>.</w:t>
      </w:r>
      <w:r w:rsidRPr="007C4B00">
        <w:rPr>
          <w:rFonts w:ascii="Times New Roman" w:hAnsi="Times New Roman" w:cs="Times New Roman"/>
          <w:b/>
          <w:w w:val="0"/>
        </w:rPr>
        <w:tab/>
        <w:t>Ochrona danych osobowych osób fizycznych i klauzula informacyjna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„rozporządzeniem 2016/679”.</w:t>
      </w:r>
    </w:p>
    <w:p w:rsidR="0063006E" w:rsidRPr="00C56B4D" w:rsidRDefault="0063006E" w:rsidP="00D32029">
      <w:pPr>
        <w:numPr>
          <w:ilvl w:val="0"/>
          <w:numId w:val="23"/>
        </w:numPr>
        <w:tabs>
          <w:tab w:val="left" w:pos="1255"/>
        </w:tabs>
        <w:autoSpaceDE w:val="0"/>
        <w:autoSpaceDN w:val="0"/>
        <w:adjustRightInd w:val="0"/>
        <w:spacing w:after="60" w:line="298" w:lineRule="exact"/>
        <w:ind w:left="1280" w:right="20" w:hanging="420"/>
        <w:jc w:val="both"/>
        <w:rPr>
          <w:rFonts w:ascii="Times New Roman" w:hAnsi="Times New Roman" w:cs="Times New Roman"/>
          <w:w w:val="0"/>
        </w:rPr>
      </w:pPr>
      <w:r w:rsidRPr="00C56B4D">
        <w:rPr>
          <w:rFonts w:ascii="Times New Roman" w:hAnsi="Times New Roman" w:cs="Times New Roman"/>
          <w:w w:val="0"/>
        </w:rPr>
        <w:t>Zamawiający udostępnia dane osobowe, o których mowa w art. 10 rozporządzenia 2016/679, w celu umożliwienia korzystania ze środków ochrony prawnej, o których mowa w dziale IX, do upływu terminu na ich wniesienie.</w:t>
      </w:r>
    </w:p>
    <w:p w:rsidR="0063006E" w:rsidRPr="00C56B4D" w:rsidRDefault="0063006E" w:rsidP="00D32029">
      <w:pPr>
        <w:numPr>
          <w:ilvl w:val="0"/>
          <w:numId w:val="23"/>
        </w:numPr>
        <w:tabs>
          <w:tab w:val="left" w:pos="1255"/>
        </w:tabs>
        <w:autoSpaceDE w:val="0"/>
        <w:autoSpaceDN w:val="0"/>
        <w:adjustRightInd w:val="0"/>
        <w:spacing w:line="298" w:lineRule="exact"/>
        <w:ind w:left="1280" w:right="20" w:hanging="420"/>
        <w:jc w:val="both"/>
        <w:rPr>
          <w:rFonts w:ascii="Times New Roman" w:hAnsi="Times New Roman" w:cs="Times New Roman"/>
          <w:w w:val="0"/>
        </w:rPr>
      </w:pPr>
      <w:r w:rsidRPr="00C56B4D">
        <w:rPr>
          <w:rFonts w:ascii="Times New Roman" w:hAnsi="Times New Roman" w:cs="Times New Roman"/>
          <w:w w:val="0"/>
        </w:rPr>
        <w:t>Skorzystanie przez osobę, której dane osobowe dotyczą, z uprawnienia do sprostowania lub uzupełnienia, o którym mowa w art. 16 rozporządzenia 2016/679, nie może skutkować zmianą wyniku postępowania o udzielenie zamówienia ani</w:t>
      </w:r>
    </w:p>
    <w:p w:rsidR="0063006E" w:rsidRPr="00C56B4D" w:rsidRDefault="0063006E" w:rsidP="0063006E">
      <w:pPr>
        <w:autoSpaceDE w:val="0"/>
        <w:autoSpaceDN w:val="0"/>
        <w:adjustRightInd w:val="0"/>
        <w:spacing w:after="60" w:line="298" w:lineRule="exact"/>
        <w:ind w:left="440" w:right="20"/>
        <w:rPr>
          <w:rFonts w:ascii="Times New Roman" w:hAnsi="Times New Roman" w:cs="Times New Roman"/>
          <w:w w:val="0"/>
        </w:rPr>
      </w:pPr>
      <w:r w:rsidRPr="00C56B4D">
        <w:rPr>
          <w:rFonts w:ascii="Times New Roman" w:hAnsi="Times New Roman" w:cs="Times New Roman"/>
          <w:w w:val="0"/>
        </w:rPr>
        <w:t>zmianą postanowień umowy w sprawie zamówienia publicznego w zakresie niezgodnym z ustawą.</w:t>
      </w:r>
    </w:p>
    <w:p w:rsidR="0063006E" w:rsidRPr="00C56B4D" w:rsidRDefault="0063006E" w:rsidP="0063006E">
      <w:pPr>
        <w:tabs>
          <w:tab w:val="left" w:pos="439"/>
        </w:tabs>
        <w:autoSpaceDE w:val="0"/>
        <w:autoSpaceDN w:val="0"/>
        <w:adjustRightInd w:val="0"/>
        <w:spacing w:after="60" w:line="298" w:lineRule="exact"/>
        <w:ind w:left="440" w:right="20" w:hanging="420"/>
        <w:jc w:val="both"/>
        <w:rPr>
          <w:rFonts w:ascii="Times New Roman" w:hAnsi="Times New Roman" w:cs="Times New Roman"/>
          <w:w w:val="0"/>
        </w:rPr>
      </w:pPr>
      <w:r w:rsidRPr="00C56B4D">
        <w:rPr>
          <w:rFonts w:ascii="Times New Roman" w:hAnsi="Times New Roman" w:cs="Times New Roman"/>
          <w:w w:val="0"/>
        </w:rPr>
        <w:t>3.</w:t>
      </w:r>
      <w:r w:rsidRPr="00C56B4D">
        <w:rPr>
          <w:rFonts w:ascii="Times New Roman" w:hAnsi="Times New Roman" w:cs="Times New Roman"/>
          <w:w w:val="0"/>
        </w:rPr>
        <w:tab/>
        <w:t>Zgłoszenie żądania ograniczenia przetwarzania, o którym mowa w art. 18 ust. 1 rozporządzenia 2016/679, nie ogranicza przetwarzania danych osobowych do czasu zakończenia tego postępowania.</w:t>
      </w:r>
    </w:p>
    <w:p w:rsidR="0063006E" w:rsidRPr="00C56B4D" w:rsidRDefault="0063006E" w:rsidP="0063006E">
      <w:pPr>
        <w:tabs>
          <w:tab w:val="left" w:pos="439"/>
        </w:tabs>
        <w:autoSpaceDE w:val="0"/>
        <w:autoSpaceDN w:val="0"/>
        <w:adjustRightInd w:val="0"/>
        <w:spacing w:after="56" w:line="298" w:lineRule="exact"/>
        <w:ind w:left="440" w:right="20" w:hanging="420"/>
        <w:jc w:val="both"/>
        <w:rPr>
          <w:rFonts w:ascii="Times New Roman" w:hAnsi="Times New Roman" w:cs="Times New Roman"/>
          <w:w w:val="0"/>
        </w:rPr>
      </w:pPr>
      <w:r w:rsidRPr="00C56B4D">
        <w:rPr>
          <w:rFonts w:ascii="Times New Roman" w:hAnsi="Times New Roman" w:cs="Times New Roman"/>
          <w:w w:val="0"/>
        </w:rPr>
        <w:t>4.</w:t>
      </w:r>
      <w:r w:rsidRPr="00C56B4D">
        <w:rPr>
          <w:rFonts w:ascii="Times New Roman" w:hAnsi="Times New Roman" w:cs="Times New Roman"/>
          <w:w w:val="0"/>
        </w:rPr>
        <w:tab/>
        <w:t xml:space="preserve">W przypadku gdy wniesienie żądania dotyczącego prawa, o którym mowa w art. 18 ust. </w:t>
      </w:r>
      <w:r w:rsidRPr="00C56B4D">
        <w:rPr>
          <w:rFonts w:ascii="Times New Roman" w:hAnsi="Times New Roman" w:cs="Times New Roman"/>
          <w:w w:val="0"/>
        </w:rPr>
        <w:lastRenderedPageBreak/>
        <w:t>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63006E" w:rsidRPr="00C56B4D" w:rsidRDefault="0063006E" w:rsidP="0063006E">
      <w:pPr>
        <w:tabs>
          <w:tab w:val="left" w:pos="439"/>
        </w:tabs>
        <w:autoSpaceDE w:val="0"/>
        <w:autoSpaceDN w:val="0"/>
        <w:adjustRightInd w:val="0"/>
        <w:spacing w:after="64" w:line="302" w:lineRule="exact"/>
        <w:ind w:left="440" w:right="20" w:hanging="420"/>
        <w:jc w:val="both"/>
        <w:rPr>
          <w:rFonts w:ascii="Times New Roman" w:hAnsi="Times New Roman" w:cs="Times New Roman"/>
          <w:w w:val="0"/>
        </w:rPr>
      </w:pPr>
      <w:r w:rsidRPr="00C56B4D">
        <w:rPr>
          <w:rFonts w:ascii="Times New Roman" w:hAnsi="Times New Roman" w:cs="Times New Roman"/>
          <w:w w:val="0"/>
        </w:rPr>
        <w:t>5.</w:t>
      </w:r>
      <w:r w:rsidRPr="00C56B4D">
        <w:rPr>
          <w:rFonts w:ascii="Times New Roman" w:hAnsi="Times New Roman" w:cs="Times New Roman"/>
          <w:w w:val="0"/>
        </w:rPr>
        <w:tab/>
        <w:t>Ograniczenia zasady jawności, o których mowa w ust. 3 i art. 18 ust. 3-6 Pzp, stosuje się odpowiednio.</w:t>
      </w:r>
    </w:p>
    <w:p w:rsidR="0063006E" w:rsidRPr="00C56B4D" w:rsidRDefault="0063006E" w:rsidP="0063006E">
      <w:pPr>
        <w:tabs>
          <w:tab w:val="left" w:pos="439"/>
        </w:tabs>
        <w:autoSpaceDE w:val="0"/>
        <w:autoSpaceDN w:val="0"/>
        <w:adjustRightInd w:val="0"/>
        <w:spacing w:after="60" w:line="298" w:lineRule="exact"/>
        <w:ind w:left="440" w:right="20" w:hanging="420"/>
        <w:jc w:val="both"/>
        <w:rPr>
          <w:rFonts w:ascii="Times New Roman" w:hAnsi="Times New Roman" w:cs="Times New Roman"/>
          <w:w w:val="0"/>
        </w:rPr>
      </w:pPr>
      <w:r w:rsidRPr="00C56B4D">
        <w:rPr>
          <w:rFonts w:ascii="Times New Roman" w:hAnsi="Times New Roman" w:cs="Times New Roman"/>
          <w:w w:val="0"/>
        </w:rPr>
        <w:t>6.</w:t>
      </w:r>
      <w:r w:rsidRPr="00C56B4D">
        <w:rPr>
          <w:rFonts w:ascii="Times New Roman" w:hAnsi="Times New Roman" w:cs="Times New Roman"/>
          <w:w w:val="0"/>
        </w:rPr>
        <w:tab/>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rsidR="0063006E" w:rsidRPr="00C56B4D" w:rsidRDefault="0063006E" w:rsidP="0063006E">
      <w:pPr>
        <w:tabs>
          <w:tab w:val="left" w:pos="439"/>
        </w:tabs>
        <w:autoSpaceDE w:val="0"/>
        <w:autoSpaceDN w:val="0"/>
        <w:adjustRightInd w:val="0"/>
        <w:spacing w:after="60" w:line="298" w:lineRule="exact"/>
        <w:ind w:left="440" w:right="20" w:hanging="420"/>
        <w:jc w:val="both"/>
        <w:rPr>
          <w:rFonts w:ascii="Times New Roman" w:hAnsi="Times New Roman" w:cs="Times New Roman"/>
          <w:w w:val="0"/>
        </w:rPr>
      </w:pPr>
      <w:r w:rsidRPr="00C56B4D">
        <w:rPr>
          <w:rFonts w:ascii="Times New Roman" w:hAnsi="Times New Roman" w:cs="Times New Roman"/>
          <w:w w:val="0"/>
        </w:rPr>
        <w:t>7.</w:t>
      </w:r>
      <w:r w:rsidRPr="00C56B4D">
        <w:rPr>
          <w:rFonts w:ascii="Times New Roman" w:hAnsi="Times New Roman" w:cs="Times New Roman"/>
          <w:w w:val="0"/>
        </w:rPr>
        <w:tab/>
        <w:t>Skorzystanie przez osobę, której dane osobowe są przetwarzane, z uprawnienia do sprostowania lub uzupełnienia danych osobowych, o którym mowa w art. 16 rozporządzenia 2016/679, nie może naruszać integralności protokołu postępowania oraz jego załączników.</w:t>
      </w:r>
    </w:p>
    <w:p w:rsidR="0063006E" w:rsidRPr="00C56B4D" w:rsidRDefault="0063006E" w:rsidP="0063006E">
      <w:pPr>
        <w:tabs>
          <w:tab w:val="left" w:pos="439"/>
        </w:tabs>
        <w:autoSpaceDE w:val="0"/>
        <w:autoSpaceDN w:val="0"/>
        <w:adjustRightInd w:val="0"/>
        <w:spacing w:line="298" w:lineRule="exact"/>
        <w:ind w:left="440" w:right="20" w:hanging="420"/>
        <w:jc w:val="both"/>
        <w:rPr>
          <w:rFonts w:ascii="Times New Roman" w:hAnsi="Times New Roman" w:cs="Times New Roman"/>
          <w:w w:val="0"/>
        </w:rPr>
      </w:pPr>
      <w:r w:rsidRPr="00C56B4D">
        <w:rPr>
          <w:rFonts w:ascii="Times New Roman" w:hAnsi="Times New Roman" w:cs="Times New Roman"/>
          <w:w w:val="0"/>
        </w:rPr>
        <w:t>8.</w:t>
      </w:r>
      <w:r w:rsidRPr="00C56B4D">
        <w:rPr>
          <w:rFonts w:ascii="Times New Roman" w:hAnsi="Times New Roman" w:cs="Times New Roman"/>
          <w:w w:val="0"/>
        </w:rPr>
        <w:tab/>
        <w:t>W postępowaniu są przetwarzane dane osobowe podlegające ochronie zgodnie z przepisami ustawy z dnia 10 maja 2018 r. o ochronie danych osobowych (Dz.U.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rsidR="0063006E" w:rsidRPr="00C56B4D" w:rsidRDefault="0063006E" w:rsidP="0063006E">
      <w:pPr>
        <w:tabs>
          <w:tab w:val="left" w:pos="439"/>
        </w:tabs>
        <w:autoSpaceDE w:val="0"/>
        <w:autoSpaceDN w:val="0"/>
        <w:adjustRightInd w:val="0"/>
        <w:spacing w:line="298" w:lineRule="exact"/>
        <w:ind w:left="440" w:right="20" w:hanging="420"/>
        <w:jc w:val="both"/>
        <w:rPr>
          <w:rFonts w:ascii="Times New Roman" w:hAnsi="Times New Roman" w:cs="Times New Roman"/>
          <w:w w:val="0"/>
        </w:rPr>
      </w:pPr>
      <w:r w:rsidRPr="00C56B4D">
        <w:rPr>
          <w:rFonts w:ascii="Times New Roman" w:hAnsi="Times New Roman" w:cs="Times New Roman"/>
          <w:w w:val="0"/>
        </w:rPr>
        <w:t>9.</w:t>
      </w:r>
      <w:r w:rsidRPr="00C56B4D">
        <w:rPr>
          <w:rFonts w:ascii="Times New Roman" w:hAnsi="Times New Roman" w:cs="Times New Roman"/>
          <w:w w:val="0"/>
        </w:rPr>
        <w:tab/>
        <w:t>W postępowaniu i po zakończeniu postępowania do przetwarzania danych osobowych osób fizycznych stosuje się przepisy ustawy z dnia 10 maja 2018 r. o ochronie danych osobowych (Dz.U. z 2019 r. poz. 1781) oraz rozporządzenia 2016/679.</w:t>
      </w:r>
    </w:p>
    <w:p w:rsidR="0063006E" w:rsidRPr="00C56B4D" w:rsidRDefault="0063006E" w:rsidP="0063006E">
      <w:pPr>
        <w:tabs>
          <w:tab w:val="left" w:pos="439"/>
        </w:tabs>
        <w:autoSpaceDE w:val="0"/>
        <w:autoSpaceDN w:val="0"/>
        <w:adjustRightInd w:val="0"/>
        <w:spacing w:after="154" w:line="298" w:lineRule="exact"/>
        <w:ind w:left="440" w:hanging="420"/>
        <w:jc w:val="both"/>
        <w:rPr>
          <w:rFonts w:ascii="Times New Roman" w:hAnsi="Times New Roman" w:cs="Times New Roman"/>
          <w:w w:val="0"/>
        </w:rPr>
      </w:pPr>
      <w:r w:rsidRPr="00C56B4D">
        <w:rPr>
          <w:rFonts w:ascii="Times New Roman" w:hAnsi="Times New Roman" w:cs="Times New Roman"/>
          <w:w w:val="0"/>
        </w:rPr>
        <w:t>10.</w:t>
      </w:r>
      <w:r w:rsidRPr="00C56B4D">
        <w:rPr>
          <w:rFonts w:ascii="Times New Roman" w:hAnsi="Times New Roman" w:cs="Times New Roman"/>
          <w:w w:val="0"/>
        </w:rPr>
        <w:tab/>
        <w:t>Zgodnie z art. 13 ust. 1 i 2 rozporządzenia 2016/679, zamawiający informuje, że:</w:t>
      </w:r>
    </w:p>
    <w:p w:rsidR="0063006E" w:rsidRPr="00C56B4D" w:rsidRDefault="0063006E" w:rsidP="00D355C8">
      <w:pPr>
        <w:numPr>
          <w:ilvl w:val="0"/>
          <w:numId w:val="24"/>
        </w:numPr>
        <w:tabs>
          <w:tab w:val="left" w:pos="858"/>
          <w:tab w:val="left" w:leader="dot" w:pos="7765"/>
        </w:tabs>
        <w:autoSpaceDE w:val="0"/>
        <w:autoSpaceDN w:val="0"/>
        <w:adjustRightInd w:val="0"/>
        <w:ind w:left="440"/>
        <w:jc w:val="both"/>
        <w:rPr>
          <w:rFonts w:ascii="Times New Roman" w:hAnsi="Times New Roman" w:cs="Times New Roman"/>
          <w:w w:val="0"/>
        </w:rPr>
      </w:pPr>
      <w:r w:rsidRPr="00C56B4D">
        <w:rPr>
          <w:rFonts w:ascii="Times New Roman" w:hAnsi="Times New Roman" w:cs="Times New Roman"/>
          <w:w w:val="0"/>
        </w:rPr>
        <w:t xml:space="preserve">administratorem danych osobowych osób fizycznych </w:t>
      </w:r>
      <w:r w:rsidR="00D355C8">
        <w:rPr>
          <w:rFonts w:ascii="Times New Roman" w:hAnsi="Times New Roman" w:cs="Times New Roman"/>
          <w:w w:val="0"/>
        </w:rPr>
        <w:t>jest p. Paweł Jasiołek, ul. Wielopole 17A, 33-332 Kraków, tel: 12 616 84 80 lub 726 205 497.</w:t>
      </w:r>
    </w:p>
    <w:p w:rsidR="0063006E" w:rsidRPr="00C56B4D" w:rsidRDefault="0063006E" w:rsidP="00D32029">
      <w:pPr>
        <w:numPr>
          <w:ilvl w:val="0"/>
          <w:numId w:val="24"/>
        </w:numPr>
        <w:tabs>
          <w:tab w:val="left" w:pos="758"/>
        </w:tabs>
        <w:autoSpaceDE w:val="0"/>
        <w:autoSpaceDN w:val="0"/>
        <w:adjustRightInd w:val="0"/>
        <w:spacing w:line="298" w:lineRule="exact"/>
        <w:ind w:left="840" w:hanging="440"/>
        <w:jc w:val="both"/>
        <w:rPr>
          <w:rFonts w:ascii="Times New Roman" w:hAnsi="Times New Roman" w:cs="Times New Roman"/>
          <w:w w:val="0"/>
        </w:rPr>
      </w:pPr>
      <w:r w:rsidRPr="00C56B4D">
        <w:rPr>
          <w:rFonts w:ascii="Times New Roman" w:hAnsi="Times New Roman" w:cs="Times New Roman"/>
          <w:w w:val="0"/>
        </w:rPr>
        <w:t>Zamawiający wyznaczył Inspektora Ochrony Danych, z którym można się</w:t>
      </w:r>
    </w:p>
    <w:p w:rsidR="0063006E" w:rsidRPr="00C56B4D" w:rsidRDefault="0063006E" w:rsidP="0063006E">
      <w:pPr>
        <w:tabs>
          <w:tab w:val="left" w:leader="dot" w:pos="6478"/>
        </w:tabs>
        <w:autoSpaceDE w:val="0"/>
        <w:autoSpaceDN w:val="0"/>
        <w:adjustRightInd w:val="0"/>
        <w:spacing w:line="298" w:lineRule="exact"/>
        <w:ind w:left="1260" w:hanging="420"/>
        <w:rPr>
          <w:rFonts w:ascii="Times New Roman" w:hAnsi="Times New Roman" w:cs="Times New Roman"/>
          <w:w w:val="0"/>
        </w:rPr>
      </w:pPr>
      <w:r w:rsidRPr="00C56B4D">
        <w:rPr>
          <w:rFonts w:ascii="Times New Roman" w:hAnsi="Times New Roman" w:cs="Times New Roman"/>
          <w:w w:val="0"/>
        </w:rPr>
        <w:t>skontaktować</w:t>
      </w:r>
      <w:r w:rsidR="00D355C8">
        <w:rPr>
          <w:rFonts w:ascii="Times New Roman" w:hAnsi="Times New Roman" w:cs="Times New Roman"/>
          <w:w w:val="0"/>
        </w:rPr>
        <w:t xml:space="preserve"> pocztą elektroniczną.</w:t>
      </w:r>
    </w:p>
    <w:p w:rsidR="0063006E" w:rsidRPr="00C56B4D" w:rsidRDefault="0063006E" w:rsidP="0063006E">
      <w:pPr>
        <w:tabs>
          <w:tab w:val="left" w:pos="758"/>
        </w:tabs>
        <w:autoSpaceDE w:val="0"/>
        <w:autoSpaceDN w:val="0"/>
        <w:adjustRightInd w:val="0"/>
        <w:spacing w:line="298" w:lineRule="exact"/>
        <w:ind w:left="840" w:right="20" w:hanging="440"/>
        <w:jc w:val="both"/>
        <w:rPr>
          <w:rFonts w:ascii="Times New Roman" w:hAnsi="Times New Roman" w:cs="Times New Roman"/>
          <w:w w:val="0"/>
        </w:rPr>
      </w:pPr>
      <w:r w:rsidRPr="00C56B4D">
        <w:rPr>
          <w:rFonts w:ascii="Times New Roman" w:hAnsi="Times New Roman" w:cs="Times New Roman"/>
          <w:w w:val="0"/>
        </w:rPr>
        <w:t>3)</w:t>
      </w:r>
      <w:r w:rsidRPr="00C56B4D">
        <w:rPr>
          <w:rFonts w:ascii="Times New Roman" w:hAnsi="Times New Roman" w:cs="Times New Roman"/>
          <w:w w:val="0"/>
        </w:rPr>
        <w:tab/>
        <w:t>dane osobowe osób fizycznych przetwarzane będą na podstawie art. 6 ust. 1 lit. c rozporządzenia 2016/679 w celu związanym z postępowaniem o</w:t>
      </w:r>
    </w:p>
    <w:p w:rsidR="00D355C8" w:rsidRDefault="0063006E" w:rsidP="0063006E">
      <w:pPr>
        <w:tabs>
          <w:tab w:val="left" w:leader="dot" w:pos="6478"/>
        </w:tabs>
        <w:autoSpaceDE w:val="0"/>
        <w:autoSpaceDN w:val="0"/>
        <w:adjustRightInd w:val="0"/>
        <w:spacing w:line="298" w:lineRule="exact"/>
        <w:ind w:left="1260" w:hanging="420"/>
        <w:rPr>
          <w:rFonts w:ascii="Times New Roman" w:hAnsi="Times New Roman" w:cs="Times New Roman"/>
          <w:w w:val="0"/>
        </w:rPr>
      </w:pPr>
      <w:r w:rsidRPr="00C56B4D">
        <w:rPr>
          <w:rFonts w:ascii="Times New Roman" w:hAnsi="Times New Roman" w:cs="Times New Roman"/>
          <w:w w:val="0"/>
        </w:rPr>
        <w:t>udzielenie zamówienia publicznego - „</w:t>
      </w:r>
      <w:r w:rsidR="00D355C8">
        <w:rPr>
          <w:rFonts w:ascii="Times New Roman" w:hAnsi="Times New Roman" w:cs="Times New Roman"/>
          <w:w w:val="0"/>
        </w:rPr>
        <w:t>roboty remontowe w pomieszczeniach MDK Korczak</w:t>
      </w:r>
      <w:r w:rsidRPr="00C56B4D">
        <w:rPr>
          <w:rFonts w:ascii="Times New Roman" w:hAnsi="Times New Roman" w:cs="Times New Roman"/>
          <w:w w:val="0"/>
        </w:rPr>
        <w:t xml:space="preserve">” </w:t>
      </w:r>
    </w:p>
    <w:p w:rsidR="0063006E" w:rsidRPr="00C56B4D" w:rsidRDefault="0063006E" w:rsidP="00D355C8">
      <w:pPr>
        <w:tabs>
          <w:tab w:val="left" w:leader="dot" w:pos="6478"/>
        </w:tabs>
        <w:autoSpaceDE w:val="0"/>
        <w:autoSpaceDN w:val="0"/>
        <w:adjustRightInd w:val="0"/>
        <w:spacing w:line="298" w:lineRule="exact"/>
        <w:ind w:left="1260" w:hanging="420"/>
        <w:rPr>
          <w:rFonts w:ascii="Times New Roman" w:hAnsi="Times New Roman" w:cs="Times New Roman"/>
          <w:w w:val="0"/>
        </w:rPr>
      </w:pPr>
      <w:r w:rsidRPr="00C56B4D">
        <w:rPr>
          <w:rFonts w:ascii="Times New Roman" w:hAnsi="Times New Roman" w:cs="Times New Roman"/>
          <w:w w:val="0"/>
        </w:rPr>
        <w:t>Oznaczeniesprawy:</w:t>
      </w:r>
      <w:r w:rsidR="00D355C8">
        <w:rPr>
          <w:rFonts w:ascii="Times New Roman" w:hAnsi="Times New Roman" w:cs="Times New Roman"/>
          <w:w w:val="0"/>
        </w:rPr>
        <w:t xml:space="preserve"> MDK.ZP 1/2021.</w:t>
      </w:r>
    </w:p>
    <w:p w:rsidR="0063006E" w:rsidRPr="00C56B4D" w:rsidRDefault="0063006E" w:rsidP="0063006E">
      <w:pPr>
        <w:tabs>
          <w:tab w:val="left" w:pos="758"/>
        </w:tabs>
        <w:autoSpaceDE w:val="0"/>
        <w:autoSpaceDN w:val="0"/>
        <w:adjustRightInd w:val="0"/>
        <w:spacing w:line="298" w:lineRule="exact"/>
        <w:ind w:left="840" w:right="20" w:hanging="440"/>
        <w:jc w:val="both"/>
        <w:rPr>
          <w:rFonts w:ascii="Times New Roman" w:hAnsi="Times New Roman" w:cs="Times New Roman"/>
          <w:w w:val="0"/>
        </w:rPr>
      </w:pPr>
      <w:r w:rsidRPr="00C56B4D">
        <w:rPr>
          <w:rFonts w:ascii="Times New Roman" w:hAnsi="Times New Roman" w:cs="Times New Roman"/>
          <w:w w:val="0"/>
        </w:rPr>
        <w:t>4)</w:t>
      </w:r>
      <w:r w:rsidRPr="00C56B4D">
        <w:rPr>
          <w:rFonts w:ascii="Times New Roman" w:hAnsi="Times New Roman" w:cs="Times New Roman"/>
          <w:w w:val="0"/>
        </w:rPr>
        <w:tab/>
        <w:t>w odniesieniu do danych osobowych osób fizycznych decyzje nie będą podejmowane w sposób zautomatyzowany, stosowanie do art. 22 rozporządzenia 2016/679;</w:t>
      </w:r>
    </w:p>
    <w:p w:rsidR="0063006E" w:rsidRPr="00C56B4D" w:rsidRDefault="0063006E" w:rsidP="0063006E">
      <w:pPr>
        <w:tabs>
          <w:tab w:val="left" w:pos="758"/>
        </w:tabs>
        <w:autoSpaceDE w:val="0"/>
        <w:autoSpaceDN w:val="0"/>
        <w:adjustRightInd w:val="0"/>
        <w:spacing w:line="298" w:lineRule="exact"/>
        <w:ind w:left="840" w:hanging="440"/>
        <w:jc w:val="both"/>
        <w:rPr>
          <w:rFonts w:ascii="Times New Roman" w:hAnsi="Times New Roman" w:cs="Times New Roman"/>
          <w:w w:val="0"/>
        </w:rPr>
      </w:pPr>
      <w:r w:rsidRPr="00C56B4D">
        <w:rPr>
          <w:rFonts w:ascii="Times New Roman" w:hAnsi="Times New Roman" w:cs="Times New Roman"/>
          <w:w w:val="0"/>
        </w:rPr>
        <w:t>5)</w:t>
      </w:r>
      <w:r w:rsidRPr="00C56B4D">
        <w:rPr>
          <w:rFonts w:ascii="Times New Roman" w:hAnsi="Times New Roman" w:cs="Times New Roman"/>
          <w:w w:val="0"/>
        </w:rPr>
        <w:tab/>
        <w:t>osoba fizyczna posiada:</w:t>
      </w:r>
    </w:p>
    <w:p w:rsidR="0063006E" w:rsidRPr="00C56B4D" w:rsidRDefault="0063006E" w:rsidP="00D32029">
      <w:pPr>
        <w:numPr>
          <w:ilvl w:val="0"/>
          <w:numId w:val="25"/>
        </w:numPr>
        <w:tabs>
          <w:tab w:val="left" w:pos="1223"/>
        </w:tabs>
        <w:autoSpaceDE w:val="0"/>
        <w:autoSpaceDN w:val="0"/>
        <w:adjustRightInd w:val="0"/>
        <w:spacing w:line="298" w:lineRule="exact"/>
        <w:ind w:left="1260" w:right="20" w:hanging="420"/>
        <w:jc w:val="both"/>
        <w:rPr>
          <w:rFonts w:ascii="Times New Roman" w:hAnsi="Times New Roman" w:cs="Times New Roman"/>
          <w:w w:val="0"/>
        </w:rPr>
      </w:pPr>
      <w:r w:rsidRPr="00C56B4D">
        <w:rPr>
          <w:rFonts w:ascii="Times New Roman" w:hAnsi="Times New Roman" w:cs="Times New Roman"/>
          <w:w w:val="0"/>
        </w:rPr>
        <w:t>na podstawie art. 15 rozporządzenia 2016/679 prawo dostępu do danych osobowych jej dotyczących;</w:t>
      </w:r>
    </w:p>
    <w:p w:rsidR="0063006E" w:rsidRPr="00C56B4D" w:rsidRDefault="0063006E" w:rsidP="00D32029">
      <w:pPr>
        <w:numPr>
          <w:ilvl w:val="0"/>
          <w:numId w:val="25"/>
        </w:numPr>
        <w:tabs>
          <w:tab w:val="left" w:pos="1223"/>
        </w:tabs>
        <w:autoSpaceDE w:val="0"/>
        <w:autoSpaceDN w:val="0"/>
        <w:adjustRightInd w:val="0"/>
        <w:spacing w:line="298" w:lineRule="exact"/>
        <w:ind w:left="1260" w:right="20" w:hanging="420"/>
        <w:jc w:val="both"/>
        <w:rPr>
          <w:rFonts w:ascii="Times New Roman" w:hAnsi="Times New Roman" w:cs="Times New Roman"/>
          <w:w w:val="0"/>
        </w:rPr>
      </w:pPr>
      <w:r w:rsidRPr="00C56B4D">
        <w:rPr>
          <w:rFonts w:ascii="Times New Roman" w:hAnsi="Times New Roman" w:cs="Times New Roman"/>
          <w:w w:val="0"/>
        </w:rPr>
        <w:t>na podstawie art. 16 rozporządzenia 2016/679 prawo do sprostowania swoich danych osobowych;</w:t>
      </w:r>
    </w:p>
    <w:p w:rsidR="0063006E" w:rsidRPr="00C56B4D" w:rsidRDefault="0063006E" w:rsidP="00D32029">
      <w:pPr>
        <w:numPr>
          <w:ilvl w:val="0"/>
          <w:numId w:val="25"/>
        </w:numPr>
        <w:tabs>
          <w:tab w:val="left" w:pos="1223"/>
        </w:tabs>
        <w:autoSpaceDE w:val="0"/>
        <w:autoSpaceDN w:val="0"/>
        <w:adjustRightInd w:val="0"/>
        <w:spacing w:line="298" w:lineRule="exact"/>
        <w:ind w:left="1260" w:right="20" w:hanging="420"/>
        <w:jc w:val="both"/>
        <w:rPr>
          <w:rFonts w:ascii="Times New Roman" w:hAnsi="Times New Roman" w:cs="Times New Roman"/>
          <w:w w:val="0"/>
        </w:rPr>
      </w:pPr>
      <w:r w:rsidRPr="00C56B4D">
        <w:rPr>
          <w:rFonts w:ascii="Times New Roman" w:hAnsi="Times New Roman" w:cs="Times New Roman"/>
          <w:w w:val="0"/>
        </w:rPr>
        <w:lastRenderedPageBreak/>
        <w:t>na podstawie art. 18 rozporządzenia 2016/679 prawo żądania od administratora ograniczenia przetwarzania danych osobowych z zastrzeżeniem przypadków, o których mowa w art. 18 ust. 2 rozporządzenia 2016/679;</w:t>
      </w:r>
    </w:p>
    <w:p w:rsidR="0063006E" w:rsidRPr="00C56B4D" w:rsidRDefault="0063006E" w:rsidP="00D32029">
      <w:pPr>
        <w:numPr>
          <w:ilvl w:val="0"/>
          <w:numId w:val="25"/>
        </w:numPr>
        <w:tabs>
          <w:tab w:val="left" w:pos="1223"/>
        </w:tabs>
        <w:autoSpaceDE w:val="0"/>
        <w:autoSpaceDN w:val="0"/>
        <w:adjustRightInd w:val="0"/>
        <w:spacing w:line="298" w:lineRule="exact"/>
        <w:ind w:left="1260" w:right="20" w:hanging="420"/>
        <w:jc w:val="both"/>
        <w:rPr>
          <w:rFonts w:ascii="Times New Roman" w:hAnsi="Times New Roman" w:cs="Times New Roman"/>
          <w:w w:val="0"/>
        </w:rPr>
      </w:pPr>
      <w:r w:rsidRPr="00C56B4D">
        <w:rPr>
          <w:rFonts w:ascii="Times New Roman" w:hAnsi="Times New Roman" w:cs="Times New Roman"/>
          <w:w w:val="0"/>
        </w:rPr>
        <w:t>prawo do wniesienia skargi do Prezesa Urzędu Ochrony Danych Osobowych, gdy osoba fizyczna uzna, że przetwarzanie danych osobowych jej dotyczących narusza przepisy rozporządzenia 2016/679;</w:t>
      </w:r>
    </w:p>
    <w:p w:rsidR="0063006E" w:rsidRPr="00C56B4D" w:rsidRDefault="0063006E" w:rsidP="0063006E">
      <w:pPr>
        <w:tabs>
          <w:tab w:val="left" w:pos="758"/>
        </w:tabs>
        <w:autoSpaceDE w:val="0"/>
        <w:autoSpaceDN w:val="0"/>
        <w:adjustRightInd w:val="0"/>
        <w:spacing w:line="298" w:lineRule="exact"/>
        <w:ind w:left="840" w:hanging="440"/>
        <w:jc w:val="both"/>
        <w:rPr>
          <w:rFonts w:ascii="Times New Roman" w:hAnsi="Times New Roman" w:cs="Times New Roman"/>
          <w:w w:val="0"/>
        </w:rPr>
      </w:pPr>
      <w:r w:rsidRPr="00C56B4D">
        <w:rPr>
          <w:rFonts w:ascii="Times New Roman" w:hAnsi="Times New Roman" w:cs="Times New Roman"/>
          <w:w w:val="0"/>
        </w:rPr>
        <w:t>6)</w:t>
      </w:r>
      <w:r w:rsidRPr="00C56B4D">
        <w:rPr>
          <w:rFonts w:ascii="Times New Roman" w:hAnsi="Times New Roman" w:cs="Times New Roman"/>
          <w:w w:val="0"/>
        </w:rPr>
        <w:tab/>
        <w:t>osobie fizycznej nie przysługuje:</w:t>
      </w:r>
    </w:p>
    <w:p w:rsidR="0063006E" w:rsidRPr="00C56B4D" w:rsidRDefault="0063006E" w:rsidP="00D32029">
      <w:pPr>
        <w:numPr>
          <w:ilvl w:val="0"/>
          <w:numId w:val="26"/>
        </w:numPr>
        <w:tabs>
          <w:tab w:val="left" w:pos="1223"/>
        </w:tabs>
        <w:autoSpaceDE w:val="0"/>
        <w:autoSpaceDN w:val="0"/>
        <w:adjustRightInd w:val="0"/>
        <w:spacing w:line="298" w:lineRule="exact"/>
        <w:ind w:left="1260" w:right="20" w:hanging="420"/>
        <w:jc w:val="both"/>
        <w:rPr>
          <w:rFonts w:ascii="Times New Roman" w:hAnsi="Times New Roman" w:cs="Times New Roman"/>
          <w:w w:val="0"/>
        </w:rPr>
      </w:pPr>
      <w:r w:rsidRPr="00C56B4D">
        <w:rPr>
          <w:rFonts w:ascii="Times New Roman" w:hAnsi="Times New Roman" w:cs="Times New Roman"/>
          <w:w w:val="0"/>
        </w:rPr>
        <w:t>w związku z art. 17 ust. 3 lit. b, d lub e rozporządzenia 2016/679 prawo do usunięcia danych osobowych;</w:t>
      </w:r>
    </w:p>
    <w:p w:rsidR="0063006E" w:rsidRPr="00C56B4D" w:rsidRDefault="0063006E" w:rsidP="00D32029">
      <w:pPr>
        <w:numPr>
          <w:ilvl w:val="0"/>
          <w:numId w:val="26"/>
        </w:numPr>
        <w:tabs>
          <w:tab w:val="left" w:pos="1223"/>
        </w:tabs>
        <w:autoSpaceDE w:val="0"/>
        <w:autoSpaceDN w:val="0"/>
        <w:adjustRightInd w:val="0"/>
        <w:spacing w:line="298" w:lineRule="exact"/>
        <w:ind w:left="1260" w:right="20" w:hanging="420"/>
        <w:jc w:val="both"/>
        <w:rPr>
          <w:rFonts w:ascii="Times New Roman" w:hAnsi="Times New Roman" w:cs="Times New Roman"/>
          <w:w w:val="0"/>
        </w:rPr>
      </w:pPr>
      <w:r w:rsidRPr="00C56B4D">
        <w:rPr>
          <w:rFonts w:ascii="Times New Roman" w:hAnsi="Times New Roman" w:cs="Times New Roman"/>
          <w:w w:val="0"/>
        </w:rPr>
        <w:t>prawo do przenoszenia danych osobowych, o którym mowa w art. 20 rozporządzenia 2016/679;</w:t>
      </w:r>
    </w:p>
    <w:p w:rsidR="0063006E" w:rsidRPr="00C56B4D" w:rsidRDefault="0063006E" w:rsidP="00D32029">
      <w:pPr>
        <w:numPr>
          <w:ilvl w:val="0"/>
          <w:numId w:val="26"/>
        </w:numPr>
        <w:tabs>
          <w:tab w:val="left" w:pos="1223"/>
        </w:tabs>
        <w:autoSpaceDE w:val="0"/>
        <w:autoSpaceDN w:val="0"/>
        <w:adjustRightInd w:val="0"/>
        <w:spacing w:after="60" w:line="298" w:lineRule="exact"/>
        <w:ind w:left="1260" w:right="20" w:hanging="420"/>
        <w:jc w:val="both"/>
        <w:rPr>
          <w:rFonts w:ascii="Times New Roman" w:hAnsi="Times New Roman" w:cs="Times New Roman"/>
          <w:w w:val="0"/>
        </w:rPr>
      </w:pPr>
      <w:r w:rsidRPr="00C56B4D">
        <w:rPr>
          <w:rFonts w:ascii="Times New Roman" w:hAnsi="Times New Roman" w:cs="Times New Roman"/>
          <w:w w:val="0"/>
        </w:rPr>
        <w:t>na podstawie art. 21 rozporządzenia 2016/679 prawo sprzeciwu, wobec przetwarzania danych osobowych, gdyż podstawą prawną przetwarzania danych osobowych osób fizycznych jest art. 6 ust. 1 lit. c rozporządzenia 2016/679.</w:t>
      </w:r>
    </w:p>
    <w:p w:rsidR="0063006E" w:rsidRPr="00C56B4D" w:rsidRDefault="0063006E" w:rsidP="0063006E">
      <w:pPr>
        <w:tabs>
          <w:tab w:val="left" w:pos="428"/>
        </w:tabs>
        <w:autoSpaceDE w:val="0"/>
        <w:autoSpaceDN w:val="0"/>
        <w:adjustRightInd w:val="0"/>
        <w:spacing w:line="298" w:lineRule="exact"/>
        <w:ind w:left="420" w:right="20" w:hanging="400"/>
        <w:jc w:val="both"/>
        <w:rPr>
          <w:rFonts w:ascii="Times New Roman" w:hAnsi="Times New Roman" w:cs="Times New Roman"/>
          <w:w w:val="0"/>
        </w:rPr>
      </w:pPr>
      <w:r w:rsidRPr="00C56B4D">
        <w:rPr>
          <w:rFonts w:ascii="Times New Roman" w:hAnsi="Times New Roman" w:cs="Times New Roman"/>
          <w:w w:val="0"/>
        </w:rPr>
        <w:t>11.</w:t>
      </w:r>
      <w:r w:rsidRPr="00C56B4D">
        <w:rPr>
          <w:rFonts w:ascii="Times New Roman" w:hAnsi="Times New Roman" w:cs="Times New Roman"/>
          <w:w w:val="0"/>
        </w:rPr>
        <w:tab/>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rsidR="0063006E" w:rsidRPr="00C56B4D" w:rsidRDefault="0063006E" w:rsidP="0063006E">
      <w:pPr>
        <w:tabs>
          <w:tab w:val="left" w:pos="-426"/>
          <w:tab w:val="left" w:pos="993"/>
        </w:tabs>
        <w:autoSpaceDE w:val="0"/>
        <w:autoSpaceDN w:val="0"/>
        <w:adjustRightInd w:val="0"/>
        <w:spacing w:line="298" w:lineRule="exact"/>
        <w:ind w:left="426" w:right="20" w:hanging="568"/>
        <w:jc w:val="both"/>
        <w:rPr>
          <w:rFonts w:ascii="Times New Roman" w:hAnsi="Times New Roman" w:cs="Times New Roman"/>
          <w:w w:val="0"/>
        </w:rPr>
      </w:pPr>
      <w:r>
        <w:rPr>
          <w:rFonts w:ascii="Times New Roman" w:hAnsi="Times New Roman" w:cs="Times New Roman"/>
          <w:w w:val="0"/>
        </w:rPr>
        <w:t xml:space="preserve"> 12. </w:t>
      </w:r>
      <w:r w:rsidRPr="00C56B4D">
        <w:rPr>
          <w:rFonts w:ascii="Times New Roman" w:hAnsi="Times New Roman" w:cs="Times New Roman"/>
          <w:w w:val="0"/>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rsidR="0063006E" w:rsidRPr="00C56B4D" w:rsidRDefault="0063006E" w:rsidP="007E60B6">
      <w:pPr>
        <w:tabs>
          <w:tab w:val="left" w:pos="993"/>
        </w:tabs>
        <w:autoSpaceDE w:val="0"/>
        <w:autoSpaceDN w:val="0"/>
        <w:adjustRightInd w:val="0"/>
        <w:ind w:left="426" w:right="20" w:hanging="426"/>
        <w:jc w:val="both"/>
        <w:rPr>
          <w:rFonts w:ascii="Times New Roman" w:hAnsi="Times New Roman" w:cs="Times New Roman"/>
          <w:w w:val="0"/>
        </w:rPr>
      </w:pPr>
      <w:r w:rsidRPr="00C56B4D">
        <w:rPr>
          <w:rFonts w:ascii="Times New Roman" w:hAnsi="Times New Roman" w:cs="Times New Roman"/>
          <w:w w:val="0"/>
        </w:rPr>
        <w:t>13.</w:t>
      </w:r>
      <w:r w:rsidRPr="00C56B4D">
        <w:rPr>
          <w:rFonts w:ascii="Times New Roman" w:hAnsi="Times New Roman" w:cs="Times New Roman"/>
          <w:w w:val="0"/>
        </w:rPr>
        <w:tab/>
        <w:t>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w:t>
      </w:r>
    </w:p>
    <w:p w:rsidR="0063006E" w:rsidRDefault="0063006E" w:rsidP="007E60B6">
      <w:pPr>
        <w:autoSpaceDE w:val="0"/>
        <w:autoSpaceDN w:val="0"/>
        <w:adjustRightInd w:val="0"/>
        <w:ind w:left="860" w:hanging="420"/>
        <w:rPr>
          <w:rFonts w:ascii="Times New Roman" w:hAnsi="Times New Roman" w:cs="Times New Roman"/>
          <w:b/>
          <w:w w:val="0"/>
        </w:rPr>
      </w:pPr>
    </w:p>
    <w:p w:rsidR="0063006E" w:rsidRDefault="0063006E" w:rsidP="007E60B6">
      <w:pPr>
        <w:autoSpaceDE w:val="0"/>
        <w:autoSpaceDN w:val="0"/>
        <w:adjustRightInd w:val="0"/>
        <w:ind w:left="860" w:hanging="420"/>
        <w:rPr>
          <w:rFonts w:ascii="Times New Roman" w:hAnsi="Times New Roman" w:cs="Times New Roman"/>
          <w:b/>
          <w:w w:val="0"/>
        </w:rPr>
      </w:pPr>
      <w:r>
        <w:rPr>
          <w:rFonts w:ascii="Times New Roman" w:hAnsi="Times New Roman" w:cs="Times New Roman"/>
          <w:b/>
          <w:w w:val="0"/>
        </w:rPr>
        <w:t>XXI</w:t>
      </w:r>
      <w:r w:rsidRPr="007C4B00">
        <w:rPr>
          <w:rFonts w:ascii="Times New Roman" w:hAnsi="Times New Roman" w:cs="Times New Roman"/>
          <w:b/>
          <w:w w:val="0"/>
        </w:rPr>
        <w:t>. Załączniki wymienione w SWZ stanowią jej treść.</w:t>
      </w:r>
    </w:p>
    <w:p w:rsidR="00552B0A" w:rsidRDefault="00552B0A" w:rsidP="007E60B6">
      <w:pPr>
        <w:autoSpaceDE w:val="0"/>
        <w:autoSpaceDN w:val="0"/>
        <w:adjustRightInd w:val="0"/>
        <w:ind w:left="860" w:hanging="420"/>
        <w:rPr>
          <w:rFonts w:ascii="Times New Roman" w:hAnsi="Times New Roman" w:cs="Times New Roman"/>
          <w:b/>
          <w:w w:val="0"/>
        </w:rPr>
      </w:pPr>
    </w:p>
    <w:p w:rsidR="007E60B6" w:rsidRDefault="007E60B6" w:rsidP="007E60B6">
      <w:pPr>
        <w:autoSpaceDE w:val="0"/>
        <w:autoSpaceDN w:val="0"/>
        <w:adjustRightInd w:val="0"/>
        <w:ind w:left="860" w:hanging="420"/>
        <w:rPr>
          <w:rFonts w:ascii="Times New Roman" w:hAnsi="Times New Roman" w:cs="Times New Roman"/>
          <w:b/>
          <w:w w:val="0"/>
        </w:rPr>
      </w:pPr>
    </w:p>
    <w:p w:rsidR="007E60B6" w:rsidRDefault="007E60B6" w:rsidP="007E60B6">
      <w:pPr>
        <w:autoSpaceDE w:val="0"/>
        <w:autoSpaceDN w:val="0"/>
        <w:adjustRightInd w:val="0"/>
        <w:ind w:left="860" w:hanging="420"/>
        <w:rPr>
          <w:rFonts w:ascii="Times New Roman" w:hAnsi="Times New Roman" w:cs="Times New Roman"/>
          <w:b/>
          <w:w w:val="0"/>
        </w:rPr>
      </w:pPr>
    </w:p>
    <w:p w:rsidR="0063006E" w:rsidRDefault="0063006E" w:rsidP="0063006E">
      <w:pPr>
        <w:autoSpaceDE w:val="0"/>
        <w:autoSpaceDN w:val="0"/>
        <w:adjustRightInd w:val="0"/>
        <w:ind w:left="860" w:hanging="420"/>
        <w:rPr>
          <w:rFonts w:ascii="Times New Roman" w:hAnsi="Times New Roman" w:cs="Times New Roman"/>
          <w:b/>
          <w:w w:val="0"/>
        </w:rPr>
      </w:pPr>
    </w:p>
    <w:p w:rsidR="0063006E" w:rsidRDefault="0063006E" w:rsidP="0063006E">
      <w:pPr>
        <w:autoSpaceDE w:val="0"/>
        <w:autoSpaceDN w:val="0"/>
        <w:adjustRightInd w:val="0"/>
        <w:ind w:right="20"/>
        <w:jc w:val="right"/>
        <w:rPr>
          <w:rFonts w:ascii="Times New Roman" w:hAnsi="Times New Roman" w:cs="Times New Roman"/>
          <w:w w:val="0"/>
        </w:rPr>
      </w:pPr>
      <w:r w:rsidRPr="00C56B4D">
        <w:rPr>
          <w:rFonts w:ascii="Times New Roman" w:hAnsi="Times New Roman" w:cs="Times New Roman"/>
          <w:w w:val="0"/>
        </w:rPr>
        <w:t>SWZ zatwierdzam</w:t>
      </w:r>
      <w:r>
        <w:rPr>
          <w:rFonts w:ascii="Times New Roman" w:hAnsi="Times New Roman" w:cs="Times New Roman"/>
          <w:w w:val="0"/>
        </w:rPr>
        <w:t>:</w:t>
      </w:r>
    </w:p>
    <w:p w:rsidR="007E60B6" w:rsidRDefault="007E60B6" w:rsidP="0063006E">
      <w:pPr>
        <w:autoSpaceDE w:val="0"/>
        <w:autoSpaceDN w:val="0"/>
        <w:adjustRightInd w:val="0"/>
        <w:ind w:right="20"/>
        <w:jc w:val="right"/>
        <w:rPr>
          <w:rFonts w:ascii="Times New Roman" w:hAnsi="Times New Roman" w:cs="Times New Roman"/>
          <w:w w:val="0"/>
        </w:rPr>
      </w:pPr>
    </w:p>
    <w:p w:rsidR="007E60B6" w:rsidRDefault="00662C08" w:rsidP="008059E1">
      <w:pPr>
        <w:autoSpaceDE w:val="0"/>
        <w:autoSpaceDN w:val="0"/>
        <w:adjustRightInd w:val="0"/>
        <w:ind w:right="20"/>
        <w:jc w:val="center"/>
        <w:rPr>
          <w:rFonts w:ascii="Times New Roman" w:hAnsi="Times New Roman" w:cs="Times New Roman"/>
          <w:w w:val="0"/>
        </w:rPr>
      </w:pPr>
      <w:r>
        <w:rPr>
          <w:rFonts w:ascii="Times New Roman" w:hAnsi="Times New Roman" w:cs="Times New Roman"/>
          <w:w w:val="0"/>
        </w:rPr>
        <w:t>06</w:t>
      </w:r>
      <w:r w:rsidR="008059E1">
        <w:rPr>
          <w:rFonts w:ascii="Times New Roman" w:hAnsi="Times New Roman" w:cs="Times New Roman"/>
          <w:w w:val="0"/>
        </w:rPr>
        <w:t>.05.2021 r.</w:t>
      </w:r>
    </w:p>
    <w:p w:rsidR="007E60B6" w:rsidRDefault="007E60B6" w:rsidP="0063006E">
      <w:pPr>
        <w:autoSpaceDE w:val="0"/>
        <w:autoSpaceDN w:val="0"/>
        <w:adjustRightInd w:val="0"/>
        <w:ind w:right="20"/>
        <w:jc w:val="right"/>
        <w:rPr>
          <w:rFonts w:ascii="Times New Roman" w:hAnsi="Times New Roman" w:cs="Times New Roman"/>
          <w:w w:val="0"/>
        </w:rPr>
      </w:pPr>
    </w:p>
    <w:p w:rsidR="0063006E" w:rsidRDefault="0063006E" w:rsidP="0063006E">
      <w:pPr>
        <w:autoSpaceDE w:val="0"/>
        <w:autoSpaceDN w:val="0"/>
        <w:adjustRightInd w:val="0"/>
        <w:spacing w:line="180" w:lineRule="exact"/>
        <w:ind w:right="20"/>
        <w:jc w:val="right"/>
        <w:rPr>
          <w:rFonts w:ascii="Times New Roman" w:hAnsi="Times New Roman" w:cs="Times New Roman"/>
          <w:w w:val="0"/>
        </w:rPr>
      </w:pPr>
    </w:p>
    <w:p w:rsidR="007E60B6" w:rsidRPr="00C56B4D" w:rsidRDefault="007E60B6" w:rsidP="007E60B6">
      <w:pPr>
        <w:autoSpaceDE w:val="0"/>
        <w:autoSpaceDN w:val="0"/>
        <w:adjustRightInd w:val="0"/>
        <w:ind w:right="20"/>
        <w:jc w:val="right"/>
        <w:rPr>
          <w:rFonts w:ascii="Times New Roman" w:hAnsi="Times New Roman" w:cs="Times New Roman"/>
          <w:i/>
          <w:iCs/>
          <w:w w:val="0"/>
        </w:rPr>
      </w:pPr>
      <w:r w:rsidRPr="00C56B4D">
        <w:rPr>
          <w:rFonts w:ascii="Times New Roman" w:hAnsi="Times New Roman" w:cs="Times New Roman"/>
          <w:i/>
          <w:iCs/>
          <w:w w:val="0"/>
        </w:rPr>
        <w:t>Data i podpis Kierownika Zamawiającego</w:t>
      </w:r>
    </w:p>
    <w:p w:rsidR="0063006E" w:rsidRDefault="0063006E" w:rsidP="0063006E">
      <w:pPr>
        <w:autoSpaceDE w:val="0"/>
        <w:autoSpaceDN w:val="0"/>
        <w:adjustRightInd w:val="0"/>
        <w:spacing w:line="180" w:lineRule="exact"/>
        <w:ind w:right="20"/>
        <w:jc w:val="right"/>
        <w:rPr>
          <w:rFonts w:ascii="Times New Roman" w:hAnsi="Times New Roman" w:cs="Times New Roman"/>
          <w:w w:val="0"/>
        </w:rPr>
      </w:pPr>
    </w:p>
    <w:sectPr w:rsidR="0063006E" w:rsidSect="00706B72">
      <w:footerReference w:type="default" r:id="rId13"/>
      <w:headerReference w:type="first" r:id="rId14"/>
      <w:footerReference w:type="first" r:id="rId15"/>
      <w:type w:val="continuous"/>
      <w:pgSz w:w="11909" w:h="16838"/>
      <w:pgMar w:top="1173" w:right="1413" w:bottom="2032" w:left="141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FEB" w:rsidRDefault="00020FEB" w:rsidP="00706B72">
      <w:r>
        <w:separator/>
      </w:r>
    </w:p>
  </w:endnote>
  <w:endnote w:type="continuationSeparator" w:id="1">
    <w:p w:rsidR="00020FEB" w:rsidRDefault="00020FEB" w:rsidP="00706B7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00" w:rsidRDefault="00CF2D94">
    <w:pPr>
      <w:rPr>
        <w:sz w:val="2"/>
        <w:szCs w:val="2"/>
      </w:rPr>
    </w:pPr>
    <w:r w:rsidRPr="00CF2D94">
      <w:pict>
        <v:shapetype id="_x0000_t202" coordsize="21600,21600" o:spt="202" path="m,l,21600r21600,l21600,xe">
          <v:stroke joinstyle="miter"/>
          <v:path gradientshapeok="t" o:connecttype="rect"/>
        </v:shapetype>
        <v:shape id="_x0000_s1025" type="#_x0000_t202" style="position:absolute;margin-left:283.05pt;margin-top:784.15pt;width:7.7pt;height:7.2pt;z-index:-188744064;mso-wrap-style:none;mso-wrap-distance-left:5pt;mso-wrap-distance-right:5pt;mso-position-horizontal-relative:page;mso-position-vertical-relative:page" wrapcoords="0 0" filled="f" stroked="f">
          <v:textbox style="mso-fit-shape-to-text:t" inset="0,0,0,0">
            <w:txbxContent>
              <w:p w:rsidR="00AD4B00" w:rsidRDefault="00CF2D94">
                <w:pPr>
                  <w:pStyle w:val="Nagweklubstopka0"/>
                  <w:shd w:val="clear" w:color="auto" w:fill="auto"/>
                  <w:spacing w:line="240" w:lineRule="auto"/>
                </w:pPr>
                <w:r>
                  <w:rPr>
                    <w:rStyle w:val="NagweklubstopkaArialNarrow95ptBezpogrubienia"/>
                    <w:noProof/>
                  </w:rPr>
                  <w:fldChar w:fldCharType="begin"/>
                </w:r>
                <w:r w:rsidR="009F4A1E">
                  <w:rPr>
                    <w:rStyle w:val="NagweklubstopkaArialNarrow95ptBezpogrubienia"/>
                    <w:noProof/>
                  </w:rPr>
                  <w:instrText xml:space="preserve"> PAGE \* MERGEFORMAT </w:instrText>
                </w:r>
                <w:r>
                  <w:rPr>
                    <w:rStyle w:val="NagweklubstopkaArialNarrow95ptBezpogrubienia"/>
                    <w:noProof/>
                  </w:rPr>
                  <w:fldChar w:fldCharType="separate"/>
                </w:r>
                <w:r w:rsidR="00662C08">
                  <w:rPr>
                    <w:rStyle w:val="NagweklubstopkaArialNarrow95ptBezpogrubienia"/>
                    <w:noProof/>
                  </w:rPr>
                  <w:t>2</w:t>
                </w:r>
                <w:r>
                  <w:rPr>
                    <w:rStyle w:val="NagweklubstopkaArialNarrow95ptBezpogrubienia"/>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00" w:rsidRDefault="00CF2D94">
    <w:pPr>
      <w:rPr>
        <w:sz w:val="2"/>
        <w:szCs w:val="2"/>
      </w:rPr>
    </w:pPr>
    <w:r w:rsidRPr="00CF2D94">
      <w:pict>
        <v:shapetype id="_x0000_t202" coordsize="21600,21600" o:spt="202" path="m,l,21600r21600,l21600,xe">
          <v:stroke joinstyle="miter"/>
          <v:path gradientshapeok="t" o:connecttype="rect"/>
        </v:shapetype>
        <v:shape id="_x0000_s1026" type="#_x0000_t202" style="position:absolute;margin-left:283.05pt;margin-top:784.15pt;width:7.7pt;height:7.2pt;z-index:-188744063;mso-wrap-style:none;mso-wrap-distance-left:5pt;mso-wrap-distance-right:5pt;mso-position-horizontal-relative:page;mso-position-vertical-relative:page" wrapcoords="0 0" filled="f" stroked="f">
          <v:textbox style="mso-fit-shape-to-text:t" inset="0,0,0,0">
            <w:txbxContent>
              <w:p w:rsidR="00AD4B00" w:rsidRDefault="00CF2D94">
                <w:pPr>
                  <w:pStyle w:val="Nagweklubstopka0"/>
                  <w:shd w:val="clear" w:color="auto" w:fill="auto"/>
                  <w:spacing w:line="240" w:lineRule="auto"/>
                </w:pPr>
                <w:r>
                  <w:rPr>
                    <w:rStyle w:val="NagweklubstopkaArialNarrow95ptBezpogrubienia"/>
                    <w:noProof/>
                  </w:rPr>
                  <w:fldChar w:fldCharType="begin"/>
                </w:r>
                <w:r w:rsidR="009F4A1E">
                  <w:rPr>
                    <w:rStyle w:val="NagweklubstopkaArialNarrow95ptBezpogrubienia"/>
                    <w:noProof/>
                  </w:rPr>
                  <w:instrText xml:space="preserve"> PAGE \* MERGEFORMAT </w:instrText>
                </w:r>
                <w:r>
                  <w:rPr>
                    <w:rStyle w:val="NagweklubstopkaArialNarrow95ptBezpogrubienia"/>
                    <w:noProof/>
                  </w:rPr>
                  <w:fldChar w:fldCharType="separate"/>
                </w:r>
                <w:r w:rsidR="00662C08">
                  <w:rPr>
                    <w:rStyle w:val="NagweklubstopkaArialNarrow95ptBezpogrubienia"/>
                    <w:noProof/>
                  </w:rPr>
                  <w:t>5</w:t>
                </w:r>
                <w:r>
                  <w:rPr>
                    <w:rStyle w:val="NagweklubstopkaArialNarrow95ptBezpogrubienia"/>
                    <w:noProof/>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00" w:rsidRDefault="00CF2D94">
    <w:pPr>
      <w:rPr>
        <w:sz w:val="2"/>
        <w:szCs w:val="2"/>
      </w:rPr>
    </w:pPr>
    <w:r w:rsidRPr="00CF2D94">
      <w:pict>
        <v:shapetype id="_x0000_t202" coordsize="21600,21600" o:spt="202" path="m,l,21600r21600,l21600,xe">
          <v:stroke joinstyle="miter"/>
          <v:path gradientshapeok="t" o:connecttype="rect"/>
        </v:shapetype>
        <v:shape id="_x0000_s1028" type="#_x0000_t202" style="position:absolute;margin-left:295.45pt;margin-top:769.15pt;width:3.85pt;height:7.2pt;z-index:-188744061;mso-wrap-style:none;mso-wrap-distance-left:5pt;mso-wrap-distance-right:5pt;mso-position-horizontal-relative:page;mso-position-vertical-relative:page" wrapcoords="0 0" filled="f" stroked="f">
          <v:textbox style="mso-fit-shape-to-text:t" inset="0,0,0,0">
            <w:txbxContent>
              <w:p w:rsidR="00AD4B00" w:rsidRDefault="00CF2D94">
                <w:pPr>
                  <w:pStyle w:val="Nagweklubstopka0"/>
                  <w:shd w:val="clear" w:color="auto" w:fill="auto"/>
                  <w:spacing w:line="240" w:lineRule="auto"/>
                </w:pPr>
                <w:r>
                  <w:rPr>
                    <w:rStyle w:val="NagweklubstopkaArialNarrow95ptBezpogrubienia"/>
                  </w:rPr>
                  <w:fldChar w:fldCharType="begin"/>
                </w:r>
                <w:r w:rsidR="009F4A1E">
                  <w:rPr>
                    <w:rStyle w:val="NagweklubstopkaArialNarrow95ptBezpogrubienia"/>
                  </w:rPr>
                  <w:instrText xml:space="preserve"> PAGE \* MERGEFORMAT </w:instrText>
                </w:r>
                <w:r>
                  <w:rPr>
                    <w:rStyle w:val="NagweklubstopkaArialNarrow95ptBezpogrubienia"/>
                  </w:rPr>
                  <w:fldChar w:fldCharType="separate"/>
                </w:r>
                <w:r w:rsidR="00AD4B00">
                  <w:rPr>
                    <w:rStyle w:val="NagweklubstopkaArialNarrow95ptBezpogrubienia"/>
                  </w:rPr>
                  <w:t>#</w:t>
                </w:r>
                <w:r>
                  <w:rPr>
                    <w:rStyle w:val="NagweklubstopkaArialNarrow95ptBezpogrubienia"/>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FEB" w:rsidRDefault="00020FEB"/>
  </w:footnote>
  <w:footnote w:type="continuationSeparator" w:id="1">
    <w:p w:rsidR="00020FEB" w:rsidRDefault="00020F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00" w:rsidRDefault="00CF2D94">
    <w:pPr>
      <w:rPr>
        <w:sz w:val="2"/>
        <w:szCs w:val="2"/>
      </w:rPr>
    </w:pPr>
    <w:r w:rsidRPr="00CF2D94">
      <w:pict>
        <v:shapetype id="_x0000_t202" coordsize="21600,21600" o:spt="202" path="m,l,21600r21600,l21600,xe">
          <v:stroke joinstyle="miter"/>
          <v:path gradientshapeok="t" o:connecttype="rect"/>
        </v:shapetype>
        <v:shape id="_x0000_s1027" type="#_x0000_t202" style="position:absolute;margin-left:70.8pt;margin-top:65.5pt;width:156pt;height:10.1pt;z-index:-188744062;mso-wrap-style:none;mso-wrap-distance-left:5pt;mso-wrap-distance-right:5pt;mso-position-horizontal-relative:page;mso-position-vertical-relative:page" wrapcoords="0 0" filled="f" stroked="f">
          <v:textbox style="mso-fit-shape-to-text:t" inset="0,0,0,0">
            <w:txbxContent>
              <w:p w:rsidR="00AD4B00" w:rsidRDefault="00AD4B00">
                <w:pPr>
                  <w:pStyle w:val="Nagweklubstopka0"/>
                  <w:shd w:val="clear" w:color="auto" w:fill="auto"/>
                  <w:spacing w:line="240" w:lineRule="auto"/>
                </w:pPr>
                <w:r>
                  <w:rPr>
                    <w:rStyle w:val="Nagweklubstopka1"/>
                    <w:b/>
                    <w:bCs/>
                  </w:rPr>
                  <w:t>XII. Podstawy wykluczenia.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B5B"/>
    <w:multiLevelType w:val="singleLevel"/>
    <w:tmpl w:val="A07E73F2"/>
    <w:lvl w:ilvl="0">
      <w:start w:val="1"/>
      <w:numFmt w:val="decimal"/>
      <w:lvlText w:val="%1)"/>
      <w:legacy w:legacy="1" w:legacySpace="0" w:legacyIndent="0"/>
      <w:lvlJc w:val="left"/>
      <w:rPr>
        <w:rFonts w:ascii="Courier New" w:hAnsi="Courier New" w:cs="Courier New" w:hint="default"/>
      </w:rPr>
    </w:lvl>
  </w:abstractNum>
  <w:abstractNum w:abstractNumId="1">
    <w:nsid w:val="0E865F66"/>
    <w:multiLevelType w:val="singleLevel"/>
    <w:tmpl w:val="31027F7E"/>
    <w:lvl w:ilvl="0">
      <w:start w:val="1"/>
      <w:numFmt w:val="lowerLetter"/>
      <w:lvlText w:val="%1)"/>
      <w:legacy w:legacy="1" w:legacySpace="0" w:legacyIndent="0"/>
      <w:lvlJc w:val="left"/>
      <w:rPr>
        <w:rFonts w:ascii="Courier New" w:hAnsi="Courier New" w:cs="Courier New" w:hint="default"/>
      </w:rPr>
    </w:lvl>
  </w:abstractNum>
  <w:abstractNum w:abstractNumId="2">
    <w:nsid w:val="12C53F6C"/>
    <w:multiLevelType w:val="multilevel"/>
    <w:tmpl w:val="8CDEC6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6508CF"/>
    <w:multiLevelType w:val="multilevel"/>
    <w:tmpl w:val="2884B5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227008"/>
    <w:multiLevelType w:val="singleLevel"/>
    <w:tmpl w:val="46AEF4DC"/>
    <w:lvl w:ilvl="0">
      <w:start w:val="1"/>
      <w:numFmt w:val="decimal"/>
      <w:lvlText w:val="%1."/>
      <w:legacy w:legacy="1" w:legacySpace="0" w:legacyIndent="0"/>
      <w:lvlJc w:val="left"/>
      <w:rPr>
        <w:rFonts w:ascii="Courier New" w:hAnsi="Courier New" w:cs="Courier New" w:hint="default"/>
      </w:rPr>
    </w:lvl>
  </w:abstractNum>
  <w:abstractNum w:abstractNumId="5">
    <w:nsid w:val="1DE50A4F"/>
    <w:multiLevelType w:val="singleLevel"/>
    <w:tmpl w:val="46AEF4DC"/>
    <w:lvl w:ilvl="0">
      <w:start w:val="1"/>
      <w:numFmt w:val="decimal"/>
      <w:lvlText w:val="%1."/>
      <w:legacy w:legacy="1" w:legacySpace="0" w:legacyIndent="0"/>
      <w:lvlJc w:val="left"/>
      <w:rPr>
        <w:rFonts w:ascii="Courier New" w:hAnsi="Courier New" w:cs="Courier New" w:hint="default"/>
      </w:rPr>
    </w:lvl>
  </w:abstractNum>
  <w:abstractNum w:abstractNumId="6">
    <w:nsid w:val="233A28C2"/>
    <w:multiLevelType w:val="singleLevel"/>
    <w:tmpl w:val="31027F7E"/>
    <w:lvl w:ilvl="0">
      <w:start w:val="1"/>
      <w:numFmt w:val="lowerLetter"/>
      <w:lvlText w:val="%1)"/>
      <w:legacy w:legacy="1" w:legacySpace="0" w:legacyIndent="0"/>
      <w:lvlJc w:val="left"/>
      <w:rPr>
        <w:rFonts w:ascii="Courier New" w:hAnsi="Courier New" w:cs="Courier New" w:hint="default"/>
      </w:rPr>
    </w:lvl>
  </w:abstractNum>
  <w:abstractNum w:abstractNumId="7">
    <w:nsid w:val="242A198E"/>
    <w:multiLevelType w:val="multilevel"/>
    <w:tmpl w:val="2E06091C"/>
    <w:lvl w:ilvl="0">
      <w:start w:val="1"/>
      <w:numFmt w:val="upperRoman"/>
      <w:lvlText w:val="%1."/>
      <w:lvlJc w:val="left"/>
      <w:rPr>
        <w:rFonts w:ascii="Arial" w:eastAsia="Arial" w:hAnsi="Arial" w:cs="Arial"/>
        <w:b/>
        <w:bCs/>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B75F49"/>
    <w:multiLevelType w:val="singleLevel"/>
    <w:tmpl w:val="46AEF4DC"/>
    <w:lvl w:ilvl="0">
      <w:start w:val="1"/>
      <w:numFmt w:val="decimal"/>
      <w:lvlText w:val="%1."/>
      <w:legacy w:legacy="1" w:legacySpace="0" w:legacyIndent="0"/>
      <w:lvlJc w:val="left"/>
      <w:rPr>
        <w:rFonts w:ascii="Courier New" w:hAnsi="Courier New" w:cs="Courier New" w:hint="default"/>
      </w:rPr>
    </w:lvl>
  </w:abstractNum>
  <w:abstractNum w:abstractNumId="9">
    <w:nsid w:val="298C25FF"/>
    <w:multiLevelType w:val="multilevel"/>
    <w:tmpl w:val="D3F619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8E34B4"/>
    <w:multiLevelType w:val="singleLevel"/>
    <w:tmpl w:val="A07E73F2"/>
    <w:lvl w:ilvl="0">
      <w:start w:val="1"/>
      <w:numFmt w:val="decimal"/>
      <w:lvlText w:val="%1)"/>
      <w:legacy w:legacy="1" w:legacySpace="0" w:legacyIndent="0"/>
      <w:lvlJc w:val="left"/>
      <w:rPr>
        <w:rFonts w:ascii="Courier New" w:hAnsi="Courier New" w:cs="Courier New" w:hint="default"/>
      </w:rPr>
    </w:lvl>
  </w:abstractNum>
  <w:abstractNum w:abstractNumId="11">
    <w:nsid w:val="327D25C6"/>
    <w:multiLevelType w:val="multilevel"/>
    <w:tmpl w:val="9A3EC5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9B6F37"/>
    <w:multiLevelType w:val="singleLevel"/>
    <w:tmpl w:val="46AEF4DC"/>
    <w:lvl w:ilvl="0">
      <w:start w:val="1"/>
      <w:numFmt w:val="decimal"/>
      <w:lvlText w:val="%1."/>
      <w:legacy w:legacy="1" w:legacySpace="0" w:legacyIndent="0"/>
      <w:lvlJc w:val="left"/>
      <w:rPr>
        <w:rFonts w:ascii="Courier New" w:hAnsi="Courier New" w:cs="Courier New" w:hint="default"/>
      </w:rPr>
    </w:lvl>
  </w:abstractNum>
  <w:abstractNum w:abstractNumId="13">
    <w:nsid w:val="342D6644"/>
    <w:multiLevelType w:val="singleLevel"/>
    <w:tmpl w:val="31027F7E"/>
    <w:lvl w:ilvl="0">
      <w:start w:val="1"/>
      <w:numFmt w:val="lowerLetter"/>
      <w:lvlText w:val="%1)"/>
      <w:legacy w:legacy="1" w:legacySpace="0" w:legacyIndent="0"/>
      <w:lvlJc w:val="left"/>
      <w:rPr>
        <w:rFonts w:ascii="Courier New" w:hAnsi="Courier New" w:cs="Courier New" w:hint="default"/>
      </w:rPr>
    </w:lvl>
  </w:abstractNum>
  <w:abstractNum w:abstractNumId="14">
    <w:nsid w:val="39CF6BE2"/>
    <w:multiLevelType w:val="multilevel"/>
    <w:tmpl w:val="2A5C6D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DFE7F0A"/>
    <w:multiLevelType w:val="singleLevel"/>
    <w:tmpl w:val="46AEF4DC"/>
    <w:lvl w:ilvl="0">
      <w:start w:val="1"/>
      <w:numFmt w:val="decimal"/>
      <w:lvlText w:val="%1."/>
      <w:legacy w:legacy="1" w:legacySpace="0" w:legacyIndent="0"/>
      <w:lvlJc w:val="left"/>
      <w:rPr>
        <w:rFonts w:ascii="Courier New" w:hAnsi="Courier New" w:cs="Courier New" w:hint="default"/>
      </w:rPr>
    </w:lvl>
  </w:abstractNum>
  <w:abstractNum w:abstractNumId="16">
    <w:nsid w:val="4491336D"/>
    <w:multiLevelType w:val="multilevel"/>
    <w:tmpl w:val="51DA9C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D27CD4"/>
    <w:multiLevelType w:val="singleLevel"/>
    <w:tmpl w:val="A07E73F2"/>
    <w:lvl w:ilvl="0">
      <w:start w:val="1"/>
      <w:numFmt w:val="decimal"/>
      <w:lvlText w:val="%1)"/>
      <w:legacy w:legacy="1" w:legacySpace="0" w:legacyIndent="0"/>
      <w:lvlJc w:val="left"/>
      <w:rPr>
        <w:rFonts w:ascii="Courier New" w:hAnsi="Courier New" w:cs="Courier New" w:hint="default"/>
      </w:rPr>
    </w:lvl>
  </w:abstractNum>
  <w:abstractNum w:abstractNumId="18">
    <w:nsid w:val="53FB1B49"/>
    <w:multiLevelType w:val="singleLevel"/>
    <w:tmpl w:val="A07E73F2"/>
    <w:lvl w:ilvl="0">
      <w:start w:val="1"/>
      <w:numFmt w:val="decimal"/>
      <w:lvlText w:val="%1)"/>
      <w:legacy w:legacy="1" w:legacySpace="0" w:legacyIndent="0"/>
      <w:lvlJc w:val="left"/>
      <w:rPr>
        <w:rFonts w:ascii="Courier New" w:hAnsi="Courier New" w:cs="Courier New" w:hint="default"/>
      </w:rPr>
    </w:lvl>
  </w:abstractNum>
  <w:abstractNum w:abstractNumId="19">
    <w:nsid w:val="57814576"/>
    <w:multiLevelType w:val="singleLevel"/>
    <w:tmpl w:val="A07E73F2"/>
    <w:lvl w:ilvl="0">
      <w:start w:val="1"/>
      <w:numFmt w:val="decimal"/>
      <w:lvlText w:val="%1)"/>
      <w:legacy w:legacy="1" w:legacySpace="0" w:legacyIndent="0"/>
      <w:lvlJc w:val="left"/>
      <w:rPr>
        <w:rFonts w:ascii="Courier New" w:hAnsi="Courier New" w:cs="Courier New" w:hint="default"/>
      </w:rPr>
    </w:lvl>
  </w:abstractNum>
  <w:abstractNum w:abstractNumId="20">
    <w:nsid w:val="583C40C6"/>
    <w:multiLevelType w:val="multilevel"/>
    <w:tmpl w:val="75CC7C4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DE32A38"/>
    <w:multiLevelType w:val="singleLevel"/>
    <w:tmpl w:val="A07E73F2"/>
    <w:lvl w:ilvl="0">
      <w:start w:val="1"/>
      <w:numFmt w:val="decimal"/>
      <w:lvlText w:val="%1)"/>
      <w:legacy w:legacy="1" w:legacySpace="0" w:legacyIndent="0"/>
      <w:lvlJc w:val="left"/>
      <w:rPr>
        <w:rFonts w:ascii="Courier New" w:hAnsi="Courier New" w:cs="Courier New" w:hint="default"/>
      </w:rPr>
    </w:lvl>
  </w:abstractNum>
  <w:abstractNum w:abstractNumId="22">
    <w:nsid w:val="61277306"/>
    <w:multiLevelType w:val="hybridMultilevel"/>
    <w:tmpl w:val="1BACD5F8"/>
    <w:lvl w:ilvl="0" w:tplc="0A5229E8">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1C049B2"/>
    <w:multiLevelType w:val="singleLevel"/>
    <w:tmpl w:val="A07E73F2"/>
    <w:lvl w:ilvl="0">
      <w:start w:val="1"/>
      <w:numFmt w:val="decimal"/>
      <w:lvlText w:val="%1)"/>
      <w:legacy w:legacy="1" w:legacySpace="0" w:legacyIndent="0"/>
      <w:lvlJc w:val="left"/>
      <w:rPr>
        <w:rFonts w:ascii="Courier New" w:hAnsi="Courier New" w:cs="Courier New" w:hint="default"/>
      </w:rPr>
    </w:lvl>
  </w:abstractNum>
  <w:abstractNum w:abstractNumId="24">
    <w:nsid w:val="69035501"/>
    <w:multiLevelType w:val="singleLevel"/>
    <w:tmpl w:val="31027F7E"/>
    <w:lvl w:ilvl="0">
      <w:start w:val="1"/>
      <w:numFmt w:val="lowerLetter"/>
      <w:lvlText w:val="%1)"/>
      <w:legacy w:legacy="1" w:legacySpace="0" w:legacyIndent="0"/>
      <w:lvlJc w:val="left"/>
      <w:rPr>
        <w:rFonts w:ascii="Courier New" w:hAnsi="Courier New" w:cs="Courier New" w:hint="default"/>
      </w:rPr>
    </w:lvl>
  </w:abstractNum>
  <w:abstractNum w:abstractNumId="25">
    <w:nsid w:val="699427FC"/>
    <w:multiLevelType w:val="singleLevel"/>
    <w:tmpl w:val="31027F7E"/>
    <w:lvl w:ilvl="0">
      <w:start w:val="1"/>
      <w:numFmt w:val="lowerLetter"/>
      <w:lvlText w:val="%1)"/>
      <w:legacy w:legacy="1" w:legacySpace="0" w:legacyIndent="0"/>
      <w:lvlJc w:val="left"/>
      <w:rPr>
        <w:rFonts w:ascii="Courier New" w:hAnsi="Courier New" w:cs="Courier New" w:hint="default"/>
      </w:rPr>
    </w:lvl>
  </w:abstractNum>
  <w:abstractNum w:abstractNumId="26">
    <w:nsid w:val="74024AE7"/>
    <w:multiLevelType w:val="singleLevel"/>
    <w:tmpl w:val="A07E73F2"/>
    <w:lvl w:ilvl="0">
      <w:start w:val="1"/>
      <w:numFmt w:val="decimal"/>
      <w:lvlText w:val="%1)"/>
      <w:legacy w:legacy="1" w:legacySpace="0" w:legacyIndent="0"/>
      <w:lvlJc w:val="left"/>
      <w:rPr>
        <w:rFonts w:ascii="Courier New" w:hAnsi="Courier New" w:cs="Courier New" w:hint="default"/>
      </w:rPr>
    </w:lvl>
  </w:abstractNum>
  <w:abstractNum w:abstractNumId="27">
    <w:nsid w:val="770D76C9"/>
    <w:multiLevelType w:val="singleLevel"/>
    <w:tmpl w:val="A07E73F2"/>
    <w:lvl w:ilvl="0">
      <w:start w:val="1"/>
      <w:numFmt w:val="decimal"/>
      <w:lvlText w:val="%1)"/>
      <w:legacy w:legacy="1" w:legacySpace="0" w:legacyIndent="0"/>
      <w:lvlJc w:val="left"/>
      <w:rPr>
        <w:rFonts w:ascii="Courier New" w:hAnsi="Courier New" w:cs="Courier New" w:hint="default"/>
      </w:rPr>
    </w:lvl>
  </w:abstractNum>
  <w:abstractNum w:abstractNumId="28">
    <w:nsid w:val="797B234F"/>
    <w:multiLevelType w:val="multilevel"/>
    <w:tmpl w:val="852EB5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8"/>
  </w:num>
  <w:num w:numId="3">
    <w:abstractNumId w:val="3"/>
  </w:num>
  <w:num w:numId="4">
    <w:abstractNumId w:val="9"/>
  </w:num>
  <w:num w:numId="5">
    <w:abstractNumId w:val="2"/>
  </w:num>
  <w:num w:numId="6">
    <w:abstractNumId w:val="11"/>
  </w:num>
  <w:num w:numId="7">
    <w:abstractNumId w:val="16"/>
  </w:num>
  <w:num w:numId="8">
    <w:abstractNumId w:val="15"/>
  </w:num>
  <w:num w:numId="9">
    <w:abstractNumId w:val="23"/>
  </w:num>
  <w:num w:numId="10">
    <w:abstractNumId w:val="13"/>
  </w:num>
  <w:num w:numId="11">
    <w:abstractNumId w:val="27"/>
  </w:num>
  <w:num w:numId="12">
    <w:abstractNumId w:val="1"/>
  </w:num>
  <w:num w:numId="13">
    <w:abstractNumId w:val="21"/>
  </w:num>
  <w:num w:numId="14">
    <w:abstractNumId w:val="10"/>
  </w:num>
  <w:num w:numId="15">
    <w:abstractNumId w:val="12"/>
  </w:num>
  <w:num w:numId="16">
    <w:abstractNumId w:val="18"/>
  </w:num>
  <w:num w:numId="17">
    <w:abstractNumId w:val="19"/>
  </w:num>
  <w:num w:numId="18">
    <w:abstractNumId w:val="25"/>
  </w:num>
  <w:num w:numId="19">
    <w:abstractNumId w:val="5"/>
  </w:num>
  <w:num w:numId="20">
    <w:abstractNumId w:val="0"/>
  </w:num>
  <w:num w:numId="21">
    <w:abstractNumId w:val="17"/>
  </w:num>
  <w:num w:numId="22">
    <w:abstractNumId w:val="8"/>
  </w:num>
  <w:num w:numId="23">
    <w:abstractNumId w:val="4"/>
  </w:num>
  <w:num w:numId="24">
    <w:abstractNumId w:val="26"/>
  </w:num>
  <w:num w:numId="25">
    <w:abstractNumId w:val="24"/>
  </w:num>
  <w:num w:numId="26">
    <w:abstractNumId w:val="6"/>
  </w:num>
  <w:num w:numId="27">
    <w:abstractNumId w:val="20"/>
  </w:num>
  <w:num w:numId="28">
    <w:abstractNumId w:val="14"/>
  </w:num>
  <w:num w:numId="29">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12290"/>
    <o:shapelayout v:ext="edit">
      <o:idmap v:ext="edit" data="1"/>
    </o:shapelayout>
  </w:hdrShapeDefaults>
  <w:footnotePr>
    <w:footnote w:id="0"/>
    <w:footnote w:id="1"/>
  </w:footnotePr>
  <w:endnotePr>
    <w:endnote w:id="0"/>
    <w:endnote w:id="1"/>
  </w:endnotePr>
  <w:compat>
    <w:doNotExpandShiftReturn/>
  </w:compat>
  <w:rsids>
    <w:rsidRoot w:val="00706B72"/>
    <w:rsid w:val="00000527"/>
    <w:rsid w:val="00020FEB"/>
    <w:rsid w:val="00031AB5"/>
    <w:rsid w:val="000569FE"/>
    <w:rsid w:val="00057D36"/>
    <w:rsid w:val="00067F83"/>
    <w:rsid w:val="000731C4"/>
    <w:rsid w:val="000762A9"/>
    <w:rsid w:val="00081765"/>
    <w:rsid w:val="000842F1"/>
    <w:rsid w:val="000C5086"/>
    <w:rsid w:val="00101689"/>
    <w:rsid w:val="00145574"/>
    <w:rsid w:val="00155EB3"/>
    <w:rsid w:val="0016045A"/>
    <w:rsid w:val="001B1852"/>
    <w:rsid w:val="001C0C0D"/>
    <w:rsid w:val="001D33E1"/>
    <w:rsid w:val="001E5F65"/>
    <w:rsid w:val="001F3DEE"/>
    <w:rsid w:val="0020095E"/>
    <w:rsid w:val="002331C0"/>
    <w:rsid w:val="0023381B"/>
    <w:rsid w:val="00292B7A"/>
    <w:rsid w:val="002C481E"/>
    <w:rsid w:val="002D31F9"/>
    <w:rsid w:val="002E5946"/>
    <w:rsid w:val="002F1A8A"/>
    <w:rsid w:val="00352BF5"/>
    <w:rsid w:val="003A12B0"/>
    <w:rsid w:val="003D2701"/>
    <w:rsid w:val="003F4FCE"/>
    <w:rsid w:val="0040404C"/>
    <w:rsid w:val="0045297C"/>
    <w:rsid w:val="00476DE8"/>
    <w:rsid w:val="004C557A"/>
    <w:rsid w:val="00511D4C"/>
    <w:rsid w:val="00552B0A"/>
    <w:rsid w:val="0056158D"/>
    <w:rsid w:val="00585AE9"/>
    <w:rsid w:val="005860DD"/>
    <w:rsid w:val="005A6C0A"/>
    <w:rsid w:val="005B274D"/>
    <w:rsid w:val="005E1E84"/>
    <w:rsid w:val="005F78B1"/>
    <w:rsid w:val="006008EC"/>
    <w:rsid w:val="0063006E"/>
    <w:rsid w:val="00640D8E"/>
    <w:rsid w:val="00640FEF"/>
    <w:rsid w:val="006505B3"/>
    <w:rsid w:val="00653879"/>
    <w:rsid w:val="00662C08"/>
    <w:rsid w:val="00681587"/>
    <w:rsid w:val="00681B2A"/>
    <w:rsid w:val="00697601"/>
    <w:rsid w:val="006A03E3"/>
    <w:rsid w:val="006F72E0"/>
    <w:rsid w:val="00706B72"/>
    <w:rsid w:val="0071762D"/>
    <w:rsid w:val="0078444E"/>
    <w:rsid w:val="00793AFC"/>
    <w:rsid w:val="007A02DE"/>
    <w:rsid w:val="007B3F76"/>
    <w:rsid w:val="007C677C"/>
    <w:rsid w:val="007E6006"/>
    <w:rsid w:val="007E6094"/>
    <w:rsid w:val="007E60B6"/>
    <w:rsid w:val="007F74ED"/>
    <w:rsid w:val="008008FA"/>
    <w:rsid w:val="008059E1"/>
    <w:rsid w:val="00813C90"/>
    <w:rsid w:val="008E2E86"/>
    <w:rsid w:val="0091122C"/>
    <w:rsid w:val="00926A33"/>
    <w:rsid w:val="009A112A"/>
    <w:rsid w:val="009B2766"/>
    <w:rsid w:val="009F4A1E"/>
    <w:rsid w:val="00A07D44"/>
    <w:rsid w:val="00A16ADB"/>
    <w:rsid w:val="00A20E12"/>
    <w:rsid w:val="00A44299"/>
    <w:rsid w:val="00A54D56"/>
    <w:rsid w:val="00AA3A10"/>
    <w:rsid w:val="00AC49F5"/>
    <w:rsid w:val="00AD0C07"/>
    <w:rsid w:val="00AD4B00"/>
    <w:rsid w:val="00B13834"/>
    <w:rsid w:val="00B27FA1"/>
    <w:rsid w:val="00B7162E"/>
    <w:rsid w:val="00B91B5D"/>
    <w:rsid w:val="00BC49AA"/>
    <w:rsid w:val="00BC4D0F"/>
    <w:rsid w:val="00BE7B71"/>
    <w:rsid w:val="00C44EAD"/>
    <w:rsid w:val="00C619E5"/>
    <w:rsid w:val="00C9519C"/>
    <w:rsid w:val="00CC72C2"/>
    <w:rsid w:val="00CD3889"/>
    <w:rsid w:val="00CF2D94"/>
    <w:rsid w:val="00D32029"/>
    <w:rsid w:val="00D355C8"/>
    <w:rsid w:val="00D51876"/>
    <w:rsid w:val="00D93A51"/>
    <w:rsid w:val="00DD217C"/>
    <w:rsid w:val="00E13FD8"/>
    <w:rsid w:val="00E319A4"/>
    <w:rsid w:val="00E716A5"/>
    <w:rsid w:val="00E9557C"/>
    <w:rsid w:val="00EB6816"/>
    <w:rsid w:val="00EE150D"/>
    <w:rsid w:val="00F55303"/>
    <w:rsid w:val="00F97989"/>
    <w:rsid w:val="00FB61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E60B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06B72"/>
    <w:rPr>
      <w:color w:val="0066CC"/>
      <w:u w:val="single"/>
    </w:rPr>
  </w:style>
  <w:style w:type="character" w:customStyle="1" w:styleId="Teksttreci2">
    <w:name w:val="Tekst treści (2)_"/>
    <w:basedOn w:val="Domylnaczcionkaakapitu"/>
    <w:link w:val="Teksttreci20"/>
    <w:rsid w:val="00706B72"/>
    <w:rPr>
      <w:rFonts w:ascii="Arial" w:eastAsia="Arial" w:hAnsi="Arial" w:cs="Arial"/>
      <w:b/>
      <w:bCs/>
      <w:i w:val="0"/>
      <w:iCs w:val="0"/>
      <w:smallCaps w:val="0"/>
      <w:strike w:val="0"/>
      <w:sz w:val="21"/>
      <w:szCs w:val="21"/>
      <w:u w:val="none"/>
    </w:rPr>
  </w:style>
  <w:style w:type="character" w:customStyle="1" w:styleId="Nagweklubstopka">
    <w:name w:val="Nagłówek lub stopka_"/>
    <w:basedOn w:val="Domylnaczcionkaakapitu"/>
    <w:link w:val="Nagweklubstopka0"/>
    <w:rsid w:val="00706B72"/>
    <w:rPr>
      <w:rFonts w:ascii="Arial" w:eastAsia="Arial" w:hAnsi="Arial" w:cs="Arial"/>
      <w:b/>
      <w:bCs/>
      <w:i w:val="0"/>
      <w:iCs w:val="0"/>
      <w:smallCaps w:val="0"/>
      <w:strike w:val="0"/>
      <w:sz w:val="20"/>
      <w:szCs w:val="20"/>
      <w:u w:val="none"/>
    </w:rPr>
  </w:style>
  <w:style w:type="character" w:customStyle="1" w:styleId="NagweklubstopkaArialNarrow95ptBezpogrubienia">
    <w:name w:val="Nagłówek lub stopka + Arial Narrow;9;5 pt;Bez pogrubienia"/>
    <w:basedOn w:val="Nagweklubstopka"/>
    <w:rsid w:val="00706B72"/>
    <w:rPr>
      <w:rFonts w:ascii="Arial Narrow" w:eastAsia="Arial Narrow" w:hAnsi="Arial Narrow" w:cs="Arial Narrow"/>
      <w:b/>
      <w:bCs/>
      <w:i w:val="0"/>
      <w:iCs w:val="0"/>
      <w:smallCaps w:val="0"/>
      <w:strike w:val="0"/>
      <w:color w:val="000000"/>
      <w:spacing w:val="0"/>
      <w:w w:val="100"/>
      <w:position w:val="0"/>
      <w:sz w:val="19"/>
      <w:szCs w:val="19"/>
      <w:u w:val="none"/>
    </w:rPr>
  </w:style>
  <w:style w:type="character" w:customStyle="1" w:styleId="Nagwek1">
    <w:name w:val="Nagłówek #1_"/>
    <w:basedOn w:val="Domylnaczcionkaakapitu"/>
    <w:link w:val="Nagwek10"/>
    <w:rsid w:val="00706B72"/>
    <w:rPr>
      <w:rFonts w:ascii="Arial" w:eastAsia="Arial" w:hAnsi="Arial" w:cs="Arial"/>
      <w:b/>
      <w:bCs/>
      <w:i w:val="0"/>
      <w:iCs w:val="0"/>
      <w:smallCaps w:val="0"/>
      <w:strike w:val="0"/>
      <w:sz w:val="31"/>
      <w:szCs w:val="31"/>
      <w:u w:val="none"/>
    </w:rPr>
  </w:style>
  <w:style w:type="character" w:customStyle="1" w:styleId="Teksttreci3">
    <w:name w:val="Tekst treści (3)_"/>
    <w:basedOn w:val="Domylnaczcionkaakapitu"/>
    <w:link w:val="Teksttreci30"/>
    <w:rsid w:val="00706B72"/>
    <w:rPr>
      <w:rFonts w:ascii="Arial" w:eastAsia="Arial" w:hAnsi="Arial" w:cs="Arial"/>
      <w:b w:val="0"/>
      <w:bCs w:val="0"/>
      <w:i w:val="0"/>
      <w:iCs w:val="0"/>
      <w:smallCaps w:val="0"/>
      <w:strike w:val="0"/>
      <w:sz w:val="18"/>
      <w:szCs w:val="18"/>
      <w:u w:val="none"/>
    </w:rPr>
  </w:style>
  <w:style w:type="character" w:customStyle="1" w:styleId="Teksttreci">
    <w:name w:val="Tekst treści_"/>
    <w:basedOn w:val="Domylnaczcionkaakapitu"/>
    <w:link w:val="Teksttreci0"/>
    <w:rsid w:val="00706B72"/>
    <w:rPr>
      <w:rFonts w:ascii="Arial" w:eastAsia="Arial" w:hAnsi="Arial" w:cs="Arial"/>
      <w:b w:val="0"/>
      <w:bCs w:val="0"/>
      <w:i w:val="0"/>
      <w:iCs w:val="0"/>
      <w:smallCaps w:val="0"/>
      <w:strike w:val="0"/>
      <w:sz w:val="21"/>
      <w:szCs w:val="21"/>
      <w:u w:val="none"/>
    </w:rPr>
  </w:style>
  <w:style w:type="character" w:customStyle="1" w:styleId="Teksttreci2Bezpogrubienia">
    <w:name w:val="Tekst treści (2) + Bez pogrubienia"/>
    <w:basedOn w:val="Teksttreci2"/>
    <w:rsid w:val="00706B72"/>
    <w:rPr>
      <w:rFonts w:ascii="Arial" w:eastAsia="Arial" w:hAnsi="Arial" w:cs="Arial"/>
      <w:b/>
      <w:bCs/>
      <w:i w:val="0"/>
      <w:iCs w:val="0"/>
      <w:smallCaps w:val="0"/>
      <w:strike w:val="0"/>
      <w:color w:val="000000"/>
      <w:spacing w:val="0"/>
      <w:w w:val="100"/>
      <w:position w:val="0"/>
      <w:sz w:val="21"/>
      <w:szCs w:val="21"/>
      <w:u w:val="none"/>
      <w:lang w:val="pl-PL"/>
    </w:rPr>
  </w:style>
  <w:style w:type="character" w:customStyle="1" w:styleId="Teksttreci1">
    <w:name w:val="Tekst treści"/>
    <w:basedOn w:val="Teksttreci"/>
    <w:rsid w:val="00706B72"/>
    <w:rPr>
      <w:rFonts w:ascii="Arial" w:eastAsia="Arial" w:hAnsi="Arial" w:cs="Arial"/>
      <w:b w:val="0"/>
      <w:bCs w:val="0"/>
      <w:i w:val="0"/>
      <w:iCs w:val="0"/>
      <w:smallCaps w:val="0"/>
      <w:strike w:val="0"/>
      <w:color w:val="000000"/>
      <w:spacing w:val="0"/>
      <w:w w:val="100"/>
      <w:position w:val="0"/>
      <w:sz w:val="21"/>
      <w:szCs w:val="21"/>
      <w:u w:val="single"/>
      <w:lang w:val="pl-PL"/>
    </w:rPr>
  </w:style>
  <w:style w:type="character" w:customStyle="1" w:styleId="Teksttreci4">
    <w:name w:val="Tekst treści"/>
    <w:basedOn w:val="Teksttreci"/>
    <w:rsid w:val="00706B72"/>
    <w:rPr>
      <w:rFonts w:ascii="Arial" w:eastAsia="Arial" w:hAnsi="Arial" w:cs="Arial"/>
      <w:b w:val="0"/>
      <w:bCs w:val="0"/>
      <w:i w:val="0"/>
      <w:iCs w:val="0"/>
      <w:smallCaps w:val="0"/>
      <w:strike w:val="0"/>
      <w:color w:val="000000"/>
      <w:spacing w:val="0"/>
      <w:w w:val="100"/>
      <w:position w:val="0"/>
      <w:sz w:val="21"/>
      <w:szCs w:val="21"/>
      <w:u w:val="single"/>
      <w:lang w:val="en-US"/>
    </w:rPr>
  </w:style>
  <w:style w:type="character" w:customStyle="1" w:styleId="PogrubienieTeksttreci11pt">
    <w:name w:val="Pogrubienie;Tekst treści + 11 pt"/>
    <w:basedOn w:val="Teksttreci"/>
    <w:rsid w:val="00706B72"/>
    <w:rPr>
      <w:rFonts w:ascii="Arial" w:eastAsia="Arial" w:hAnsi="Arial" w:cs="Arial"/>
      <w:b/>
      <w:bCs/>
      <w:i w:val="0"/>
      <w:iCs w:val="0"/>
      <w:smallCaps w:val="0"/>
      <w:strike w:val="0"/>
      <w:color w:val="000000"/>
      <w:spacing w:val="0"/>
      <w:w w:val="100"/>
      <w:position w:val="0"/>
      <w:sz w:val="22"/>
      <w:szCs w:val="22"/>
      <w:u w:val="none"/>
      <w:lang w:val="pl-PL"/>
    </w:rPr>
  </w:style>
  <w:style w:type="character" w:customStyle="1" w:styleId="Teksttreci5">
    <w:name w:val="Tekst treści"/>
    <w:basedOn w:val="Teksttreci"/>
    <w:rsid w:val="00706B72"/>
    <w:rPr>
      <w:rFonts w:ascii="Arial" w:eastAsia="Arial" w:hAnsi="Arial" w:cs="Arial"/>
      <w:b w:val="0"/>
      <w:bCs w:val="0"/>
      <w:i w:val="0"/>
      <w:iCs w:val="0"/>
      <w:smallCaps w:val="0"/>
      <w:strike w:val="0"/>
      <w:color w:val="000000"/>
      <w:spacing w:val="0"/>
      <w:w w:val="100"/>
      <w:position w:val="0"/>
      <w:sz w:val="21"/>
      <w:szCs w:val="21"/>
      <w:u w:val="none"/>
    </w:rPr>
  </w:style>
  <w:style w:type="character" w:customStyle="1" w:styleId="TeksttreciPogrubienie">
    <w:name w:val="Tekst treści + Pogrubienie"/>
    <w:basedOn w:val="Teksttreci"/>
    <w:rsid w:val="00706B72"/>
    <w:rPr>
      <w:rFonts w:ascii="Arial" w:eastAsia="Arial" w:hAnsi="Arial" w:cs="Arial"/>
      <w:b/>
      <w:bCs/>
      <w:i w:val="0"/>
      <w:iCs w:val="0"/>
      <w:smallCaps w:val="0"/>
      <w:strike w:val="0"/>
      <w:color w:val="000000"/>
      <w:spacing w:val="0"/>
      <w:w w:val="100"/>
      <w:position w:val="0"/>
      <w:sz w:val="21"/>
      <w:szCs w:val="21"/>
      <w:u w:val="none"/>
      <w:lang w:val="pl-PL"/>
    </w:rPr>
  </w:style>
  <w:style w:type="character" w:customStyle="1" w:styleId="Nagwek2">
    <w:name w:val="Nagłówek #2_"/>
    <w:basedOn w:val="Domylnaczcionkaakapitu"/>
    <w:link w:val="Nagwek20"/>
    <w:rsid w:val="00706B72"/>
    <w:rPr>
      <w:rFonts w:ascii="Arial" w:eastAsia="Arial" w:hAnsi="Arial" w:cs="Arial"/>
      <w:b/>
      <w:bCs/>
      <w:i w:val="0"/>
      <w:iCs w:val="0"/>
      <w:smallCaps w:val="0"/>
      <w:strike w:val="0"/>
      <w:sz w:val="21"/>
      <w:szCs w:val="21"/>
      <w:u w:val="none"/>
    </w:rPr>
  </w:style>
  <w:style w:type="character" w:customStyle="1" w:styleId="TeksttreciPogrubienie0">
    <w:name w:val="Tekst treści + Pogrubienie"/>
    <w:basedOn w:val="Teksttreci"/>
    <w:rsid w:val="00706B72"/>
    <w:rPr>
      <w:rFonts w:ascii="Arial" w:eastAsia="Arial" w:hAnsi="Arial" w:cs="Arial"/>
      <w:b/>
      <w:bCs/>
      <w:i w:val="0"/>
      <w:iCs w:val="0"/>
      <w:smallCaps w:val="0"/>
      <w:strike/>
      <w:color w:val="000000"/>
      <w:spacing w:val="0"/>
      <w:w w:val="100"/>
      <w:position w:val="0"/>
      <w:sz w:val="21"/>
      <w:szCs w:val="21"/>
      <w:u w:val="none"/>
      <w:lang w:val="pl-PL"/>
    </w:rPr>
  </w:style>
  <w:style w:type="character" w:customStyle="1" w:styleId="Teksttreci21">
    <w:name w:val="Tekst treści (2)"/>
    <w:basedOn w:val="Teksttreci2"/>
    <w:rsid w:val="00706B72"/>
    <w:rPr>
      <w:rFonts w:ascii="Arial" w:eastAsia="Arial" w:hAnsi="Arial" w:cs="Arial"/>
      <w:b/>
      <w:bCs/>
      <w:i w:val="0"/>
      <w:iCs w:val="0"/>
      <w:smallCaps w:val="0"/>
      <w:strike/>
      <w:color w:val="000000"/>
      <w:spacing w:val="0"/>
      <w:w w:val="100"/>
      <w:position w:val="0"/>
      <w:sz w:val="21"/>
      <w:szCs w:val="21"/>
      <w:u w:val="none"/>
      <w:lang w:val="pl-PL"/>
    </w:rPr>
  </w:style>
  <w:style w:type="character" w:customStyle="1" w:styleId="TeksttreciPogrubienie1">
    <w:name w:val="Tekst treści + Pogrubienie"/>
    <w:basedOn w:val="Teksttreci"/>
    <w:rsid w:val="00706B72"/>
    <w:rPr>
      <w:rFonts w:ascii="Arial" w:eastAsia="Arial" w:hAnsi="Arial" w:cs="Arial"/>
      <w:b/>
      <w:bCs/>
      <w:i w:val="0"/>
      <w:iCs w:val="0"/>
      <w:smallCaps w:val="0"/>
      <w:strike w:val="0"/>
      <w:color w:val="000000"/>
      <w:spacing w:val="0"/>
      <w:w w:val="100"/>
      <w:position w:val="0"/>
      <w:sz w:val="21"/>
      <w:szCs w:val="21"/>
      <w:u w:val="single"/>
      <w:lang w:val="pl-PL"/>
    </w:rPr>
  </w:style>
  <w:style w:type="character" w:customStyle="1" w:styleId="Teksttreci22">
    <w:name w:val="Tekst treści (2)"/>
    <w:basedOn w:val="Teksttreci2"/>
    <w:rsid w:val="00706B72"/>
    <w:rPr>
      <w:rFonts w:ascii="Arial" w:eastAsia="Arial" w:hAnsi="Arial" w:cs="Arial"/>
      <w:b/>
      <w:bCs/>
      <w:i w:val="0"/>
      <w:iCs w:val="0"/>
      <w:smallCaps w:val="0"/>
      <w:strike w:val="0"/>
      <w:color w:val="000000"/>
      <w:spacing w:val="0"/>
      <w:w w:val="100"/>
      <w:position w:val="0"/>
      <w:sz w:val="21"/>
      <w:szCs w:val="21"/>
      <w:u w:val="single"/>
      <w:lang w:val="pl-PL"/>
    </w:rPr>
  </w:style>
  <w:style w:type="character" w:customStyle="1" w:styleId="Nagwek21">
    <w:name w:val="Nagłówek #2"/>
    <w:basedOn w:val="Nagwek2"/>
    <w:rsid w:val="00706B72"/>
    <w:rPr>
      <w:rFonts w:ascii="Arial" w:eastAsia="Arial" w:hAnsi="Arial" w:cs="Arial"/>
      <w:b/>
      <w:bCs/>
      <w:i w:val="0"/>
      <w:iCs w:val="0"/>
      <w:smallCaps w:val="0"/>
      <w:strike w:val="0"/>
      <w:color w:val="000000"/>
      <w:spacing w:val="0"/>
      <w:w w:val="100"/>
      <w:position w:val="0"/>
      <w:sz w:val="21"/>
      <w:szCs w:val="21"/>
      <w:u w:val="single"/>
      <w:lang w:val="pl-PL"/>
    </w:rPr>
  </w:style>
  <w:style w:type="character" w:customStyle="1" w:styleId="Nagweklubstopka1">
    <w:name w:val="Nagłówek lub stopka"/>
    <w:basedOn w:val="Nagweklubstopka"/>
    <w:rsid w:val="00706B72"/>
    <w:rPr>
      <w:rFonts w:ascii="Arial" w:eastAsia="Arial" w:hAnsi="Arial" w:cs="Arial"/>
      <w:b/>
      <w:bCs/>
      <w:i w:val="0"/>
      <w:iCs w:val="0"/>
      <w:smallCaps w:val="0"/>
      <w:strike w:val="0"/>
      <w:color w:val="000000"/>
      <w:spacing w:val="0"/>
      <w:w w:val="100"/>
      <w:position w:val="0"/>
      <w:sz w:val="20"/>
      <w:szCs w:val="20"/>
      <w:u w:val="none"/>
      <w:lang w:val="pl-PL"/>
    </w:rPr>
  </w:style>
  <w:style w:type="paragraph" w:customStyle="1" w:styleId="Teksttreci20">
    <w:name w:val="Tekst treści (2)"/>
    <w:basedOn w:val="Normalny"/>
    <w:link w:val="Teksttreci2"/>
    <w:rsid w:val="00706B72"/>
    <w:pPr>
      <w:shd w:val="clear" w:color="auto" w:fill="FFFFFF"/>
      <w:spacing w:after="60" w:line="0" w:lineRule="atLeast"/>
      <w:ind w:hanging="1100"/>
    </w:pPr>
    <w:rPr>
      <w:rFonts w:ascii="Arial" w:eastAsia="Arial" w:hAnsi="Arial" w:cs="Arial"/>
      <w:b/>
      <w:bCs/>
      <w:sz w:val="21"/>
      <w:szCs w:val="21"/>
    </w:rPr>
  </w:style>
  <w:style w:type="paragraph" w:customStyle="1" w:styleId="Nagweklubstopka0">
    <w:name w:val="Nagłówek lub stopka"/>
    <w:basedOn w:val="Normalny"/>
    <w:link w:val="Nagweklubstopka"/>
    <w:rsid w:val="00706B72"/>
    <w:pPr>
      <w:shd w:val="clear" w:color="auto" w:fill="FFFFFF"/>
      <w:spacing w:line="0" w:lineRule="atLeast"/>
    </w:pPr>
    <w:rPr>
      <w:rFonts w:ascii="Arial" w:eastAsia="Arial" w:hAnsi="Arial" w:cs="Arial"/>
      <w:b/>
      <w:bCs/>
      <w:sz w:val="20"/>
      <w:szCs w:val="20"/>
    </w:rPr>
  </w:style>
  <w:style w:type="paragraph" w:customStyle="1" w:styleId="Nagwek10">
    <w:name w:val="Nagłówek #1"/>
    <w:basedOn w:val="Normalny"/>
    <w:link w:val="Nagwek1"/>
    <w:rsid w:val="00706B72"/>
    <w:pPr>
      <w:shd w:val="clear" w:color="auto" w:fill="FFFFFF"/>
      <w:spacing w:before="1020" w:after="60" w:line="0" w:lineRule="atLeast"/>
      <w:outlineLvl w:val="0"/>
    </w:pPr>
    <w:rPr>
      <w:rFonts w:ascii="Arial" w:eastAsia="Arial" w:hAnsi="Arial" w:cs="Arial"/>
      <w:b/>
      <w:bCs/>
      <w:sz w:val="31"/>
      <w:szCs w:val="31"/>
    </w:rPr>
  </w:style>
  <w:style w:type="paragraph" w:customStyle="1" w:styleId="Teksttreci30">
    <w:name w:val="Tekst treści (3)"/>
    <w:basedOn w:val="Normalny"/>
    <w:link w:val="Teksttreci3"/>
    <w:rsid w:val="00706B72"/>
    <w:pPr>
      <w:shd w:val="clear" w:color="auto" w:fill="FFFFFF"/>
      <w:spacing w:after="540" w:line="245" w:lineRule="exact"/>
      <w:ind w:hanging="280"/>
      <w:jc w:val="center"/>
    </w:pPr>
    <w:rPr>
      <w:rFonts w:ascii="Arial" w:eastAsia="Arial" w:hAnsi="Arial" w:cs="Arial"/>
      <w:sz w:val="18"/>
      <w:szCs w:val="18"/>
    </w:rPr>
  </w:style>
  <w:style w:type="paragraph" w:customStyle="1" w:styleId="Teksttreci0">
    <w:name w:val="Tekst treści"/>
    <w:basedOn w:val="Normalny"/>
    <w:link w:val="Teksttreci"/>
    <w:rsid w:val="00706B72"/>
    <w:pPr>
      <w:shd w:val="clear" w:color="auto" w:fill="FFFFFF"/>
      <w:spacing w:before="60" w:line="0" w:lineRule="atLeast"/>
      <w:ind w:hanging="440"/>
      <w:jc w:val="center"/>
    </w:pPr>
    <w:rPr>
      <w:rFonts w:ascii="Arial" w:eastAsia="Arial" w:hAnsi="Arial" w:cs="Arial"/>
      <w:sz w:val="21"/>
      <w:szCs w:val="21"/>
    </w:rPr>
  </w:style>
  <w:style w:type="paragraph" w:customStyle="1" w:styleId="Nagwek20">
    <w:name w:val="Nagłówek #2"/>
    <w:basedOn w:val="Normalny"/>
    <w:link w:val="Nagwek2"/>
    <w:rsid w:val="00706B72"/>
    <w:pPr>
      <w:shd w:val="clear" w:color="auto" w:fill="FFFFFF"/>
      <w:spacing w:before="180" w:after="300" w:line="0" w:lineRule="atLeast"/>
      <w:ind w:hanging="420"/>
      <w:jc w:val="both"/>
      <w:outlineLvl w:val="1"/>
    </w:pPr>
    <w:rPr>
      <w:rFonts w:ascii="Arial" w:eastAsia="Arial" w:hAnsi="Arial" w:cs="Arial"/>
      <w:b/>
      <w:bCs/>
      <w:sz w:val="21"/>
      <w:szCs w:val="21"/>
    </w:rPr>
  </w:style>
  <w:style w:type="character" w:styleId="UyteHipercze">
    <w:name w:val="FollowedHyperlink"/>
    <w:basedOn w:val="Domylnaczcionkaakapitu"/>
    <w:uiPriority w:val="99"/>
    <w:semiHidden/>
    <w:unhideWhenUsed/>
    <w:rsid w:val="00B7162E"/>
    <w:rPr>
      <w:color w:val="800080" w:themeColor="followedHyperlink"/>
      <w:u w:val="single"/>
    </w:rPr>
  </w:style>
  <w:style w:type="character" w:customStyle="1" w:styleId="NagwekZnak">
    <w:name w:val="Nagłówek Znak"/>
    <w:basedOn w:val="Domylnaczcionkaakapitu"/>
    <w:link w:val="Nagwek"/>
    <w:uiPriority w:val="99"/>
    <w:rsid w:val="00EB6816"/>
    <w:rPr>
      <w:rFonts w:ascii="Times New Roman" w:eastAsia="Times New Roman" w:hAnsi="Times New Roman" w:cs="Times New Roman"/>
      <w:sz w:val="20"/>
      <w:szCs w:val="20"/>
    </w:rPr>
  </w:style>
  <w:style w:type="character" w:customStyle="1" w:styleId="AkapitzlistZnak">
    <w:name w:val="Akapit z listą Znak"/>
    <w:link w:val="Akapitzlist"/>
    <w:uiPriority w:val="34"/>
    <w:qFormat/>
    <w:rsid w:val="00EB6816"/>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EB6816"/>
    <w:pPr>
      <w:widowControl/>
      <w:tabs>
        <w:tab w:val="center" w:pos="4536"/>
        <w:tab w:val="right" w:pos="9072"/>
      </w:tabs>
    </w:pPr>
    <w:rPr>
      <w:rFonts w:ascii="Times New Roman" w:eastAsia="Times New Roman" w:hAnsi="Times New Roman" w:cs="Times New Roman"/>
      <w:color w:val="auto"/>
      <w:sz w:val="20"/>
      <w:szCs w:val="20"/>
    </w:rPr>
  </w:style>
  <w:style w:type="character" w:customStyle="1" w:styleId="NagwekZnak1">
    <w:name w:val="Nagłówek Znak1"/>
    <w:basedOn w:val="Domylnaczcionkaakapitu"/>
    <w:uiPriority w:val="99"/>
    <w:semiHidden/>
    <w:rsid w:val="00EB6816"/>
    <w:rPr>
      <w:color w:val="000000"/>
    </w:rPr>
  </w:style>
  <w:style w:type="paragraph" w:customStyle="1" w:styleId="pkt">
    <w:name w:val="pkt"/>
    <w:basedOn w:val="Normalny"/>
    <w:rsid w:val="00EB6816"/>
    <w:pPr>
      <w:widowControl/>
      <w:spacing w:before="60" w:after="60"/>
      <w:ind w:left="851" w:hanging="295"/>
      <w:jc w:val="both"/>
    </w:pPr>
    <w:rPr>
      <w:rFonts w:ascii="Times New Roman" w:eastAsia="Times New Roman" w:hAnsi="Times New Roman" w:cs="Times New Roman"/>
      <w:color w:val="auto"/>
    </w:rPr>
  </w:style>
  <w:style w:type="paragraph" w:styleId="Akapitzlist">
    <w:name w:val="List Paragraph"/>
    <w:basedOn w:val="Normalny"/>
    <w:link w:val="AkapitzlistZnak"/>
    <w:uiPriority w:val="34"/>
    <w:qFormat/>
    <w:rsid w:val="00EB6816"/>
    <w:pPr>
      <w:widowControl/>
      <w:ind w:left="708"/>
    </w:pPr>
    <w:rPr>
      <w:rFonts w:ascii="Times New Roman" w:eastAsia="Times New Roman" w:hAnsi="Times New Roman" w:cs="Times New Roman"/>
      <w:color w:val="auto"/>
      <w:sz w:val="20"/>
      <w:szCs w:val="20"/>
    </w:rPr>
  </w:style>
  <w:style w:type="paragraph" w:styleId="Stopka">
    <w:name w:val="footer"/>
    <w:basedOn w:val="Normalny"/>
    <w:link w:val="StopkaZnak"/>
    <w:uiPriority w:val="99"/>
    <w:semiHidden/>
    <w:unhideWhenUsed/>
    <w:rsid w:val="001F3DEE"/>
    <w:pPr>
      <w:tabs>
        <w:tab w:val="center" w:pos="4536"/>
        <w:tab w:val="right" w:pos="9072"/>
      </w:tabs>
    </w:pPr>
  </w:style>
  <w:style w:type="character" w:customStyle="1" w:styleId="StopkaZnak">
    <w:name w:val="Stopka Znak"/>
    <w:basedOn w:val="Domylnaczcionkaakapitu"/>
    <w:link w:val="Stopka"/>
    <w:uiPriority w:val="99"/>
    <w:semiHidden/>
    <w:rsid w:val="001F3DEE"/>
    <w:rPr>
      <w:color w:val="000000"/>
    </w:rPr>
  </w:style>
  <w:style w:type="character" w:customStyle="1" w:styleId="Teksttreci8">
    <w:name w:val="Tekst treści (8)_"/>
    <w:basedOn w:val="Domylnaczcionkaakapitu"/>
    <w:link w:val="Teksttreci80"/>
    <w:rsid w:val="00145574"/>
    <w:rPr>
      <w:rFonts w:ascii="Calibri" w:eastAsia="Calibri" w:hAnsi="Calibri" w:cs="Calibri"/>
      <w:b/>
      <w:bCs/>
      <w:sz w:val="19"/>
      <w:szCs w:val="19"/>
      <w:shd w:val="clear" w:color="auto" w:fill="FFFFFF"/>
    </w:rPr>
  </w:style>
  <w:style w:type="paragraph" w:customStyle="1" w:styleId="Teksttreci80">
    <w:name w:val="Tekst treści (8)"/>
    <w:basedOn w:val="Normalny"/>
    <w:link w:val="Teksttreci8"/>
    <w:rsid w:val="00145574"/>
    <w:pPr>
      <w:shd w:val="clear" w:color="auto" w:fill="FFFFFF"/>
      <w:spacing w:before="180" w:after="300" w:line="0" w:lineRule="atLeast"/>
      <w:ind w:hanging="500"/>
      <w:jc w:val="both"/>
    </w:pPr>
    <w:rPr>
      <w:rFonts w:ascii="Calibri" w:eastAsia="Calibri" w:hAnsi="Calibri" w:cs="Calibri"/>
      <w:b/>
      <w:bCs/>
      <w:color w:val="auto"/>
      <w:sz w:val="19"/>
      <w:szCs w:val="19"/>
    </w:rPr>
  </w:style>
</w:styles>
</file>

<file path=word/webSettings.xml><?xml version="1.0" encoding="utf-8"?>
<w:webSettings xmlns:r="http://schemas.openxmlformats.org/officeDocument/2006/relationships" xmlns:w="http://schemas.openxmlformats.org/wordprocessingml/2006/main">
  <w:divs>
    <w:div w:id="457573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dkkorcza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kkorczak.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dkkorczak.pl" TargetMode="External"/><Relationship Id="rId4" Type="http://schemas.openxmlformats.org/officeDocument/2006/relationships/settings" Target="settings.xml"/><Relationship Id="rId9" Type="http://schemas.openxmlformats.org/officeDocument/2006/relationships/hyperlink" Target="mailto:sekretariat@mdkkorczak.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7EBA6-DAF1-479F-939F-C823EBD2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1</Pages>
  <Words>3837</Words>
  <Characters>23026</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46</cp:revision>
  <cp:lastPrinted>2021-05-03T06:49:00Z</cp:lastPrinted>
  <dcterms:created xsi:type="dcterms:W3CDTF">2021-03-04T12:52:00Z</dcterms:created>
  <dcterms:modified xsi:type="dcterms:W3CDTF">2021-05-06T14:40:00Z</dcterms:modified>
</cp:coreProperties>
</file>